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D693" w14:textId="77777777" w:rsidR="000869A2" w:rsidRDefault="008F7FAD" w:rsidP="007236F0">
      <w:pPr>
        <w:spacing w:after="0"/>
        <w:rPr>
          <w:b/>
          <w:sz w:val="48"/>
        </w:rPr>
      </w:pPr>
      <w:bookmarkStart w:id="0" w:name="_Hlk106783349"/>
      <w:bookmarkEnd w:id="0"/>
      <w:r>
        <w:rPr>
          <w:noProof/>
        </w:rPr>
        <w:drawing>
          <wp:inline distT="0" distB="0" distL="0" distR="0" wp14:anchorId="47B721A0" wp14:editId="1FDC3FFB">
            <wp:extent cx="814648" cy="814648"/>
            <wp:effectExtent l="0" t="0" r="5080" b="5080"/>
            <wp:docPr id="2" name="Picture 2" descr="Accessibl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cessible Arts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648" cy="814648"/>
                    </a:xfrm>
                    <a:prstGeom prst="rect">
                      <a:avLst/>
                    </a:prstGeom>
                  </pic:spPr>
                </pic:pic>
              </a:graphicData>
            </a:graphic>
          </wp:inline>
        </w:drawing>
      </w:r>
    </w:p>
    <w:p w14:paraId="67A4ABA3" w14:textId="77777777" w:rsidR="00340A51" w:rsidRDefault="00340A51" w:rsidP="00340A51">
      <w:pPr>
        <w:pStyle w:val="Heading1"/>
        <w:rPr>
          <w:bCs/>
        </w:rPr>
      </w:pPr>
      <w:bookmarkStart w:id="1" w:name="_Toc106113402"/>
      <w:r w:rsidRPr="00340A51">
        <w:t>Accessible Meeting Guide</w:t>
      </w:r>
    </w:p>
    <w:p w14:paraId="05087A7F" w14:textId="25DFA617" w:rsidR="00C01FD0" w:rsidRDefault="003F5F31" w:rsidP="003F5F31">
      <w:pPr>
        <w:pStyle w:val="Heading2"/>
      </w:pPr>
      <w:r>
        <w:t>I</w:t>
      </w:r>
      <w:r w:rsidRPr="003F5F31">
        <w:t>n person, online and hybrid</w:t>
      </w:r>
    </w:p>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3F5F31" w:rsidRPr="0063606D" w14:paraId="1BAD58A5" w14:textId="683DF236" w:rsidTr="00801A50">
        <w:trPr>
          <w:cantSplit/>
          <w:trHeight w:val="497"/>
          <w:tblHeader/>
        </w:trPr>
        <w:tc>
          <w:tcPr>
            <w:tcW w:w="5482" w:type="dxa"/>
            <w:shd w:val="clear" w:color="auto" w:fill="D33278" w:themeFill="text2"/>
            <w:vAlign w:val="center"/>
          </w:tcPr>
          <w:p w14:paraId="7AAA4E9C" w14:textId="532A3021" w:rsidR="00340A51" w:rsidRPr="00384F5C" w:rsidRDefault="00801A50" w:rsidP="00340A51">
            <w:pPr>
              <w:pStyle w:val="NoSpacing"/>
              <w:spacing w:line="259" w:lineRule="auto"/>
              <w:rPr>
                <w:rFonts w:ascii="Arial" w:hAnsi="Arial" w:cs="Arial"/>
                <w:b/>
                <w:bCs/>
                <w:color w:val="FFFFFF" w:themeColor="background1"/>
              </w:rPr>
            </w:pPr>
            <w:r>
              <w:rPr>
                <w:rFonts w:ascii="Arial" w:hAnsi="Arial" w:cs="Arial"/>
                <w:b/>
                <w:bCs/>
                <w:color w:val="FFFFFF" w:themeColor="background1"/>
              </w:rPr>
              <w:t>Housekeeping</w:t>
            </w:r>
          </w:p>
        </w:tc>
        <w:tc>
          <w:tcPr>
            <w:tcW w:w="1314" w:type="dxa"/>
            <w:shd w:val="clear" w:color="auto" w:fill="D33278" w:themeFill="text2"/>
            <w:vAlign w:val="center"/>
          </w:tcPr>
          <w:p w14:paraId="7296BBBE" w14:textId="3E9C0B5B" w:rsidR="00340A51" w:rsidRPr="00384F5C" w:rsidRDefault="00340A51" w:rsidP="003F5F31">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6775B29A" w14:textId="05DF8061" w:rsidR="00340A51" w:rsidRPr="00384F5C" w:rsidRDefault="00340A51" w:rsidP="003F5F31">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2B81F156" w14:textId="62B9FFCB" w:rsidR="00340A51" w:rsidRPr="00384F5C" w:rsidRDefault="00340A51" w:rsidP="00340A51">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801A50" w:rsidRPr="0063606D" w14:paraId="3A10D473" w14:textId="3314436A" w:rsidTr="00801A50">
        <w:trPr>
          <w:cantSplit/>
          <w:trHeight w:val="497"/>
        </w:trPr>
        <w:tc>
          <w:tcPr>
            <w:tcW w:w="5482" w:type="dxa"/>
            <w:shd w:val="clear" w:color="auto" w:fill="FFFFFF" w:themeFill="background1"/>
          </w:tcPr>
          <w:p w14:paraId="642E65B7" w14:textId="226AC1FD" w:rsidR="00801A50" w:rsidRPr="0063606D" w:rsidRDefault="00801A50" w:rsidP="00801A50">
            <w:pPr>
              <w:pStyle w:val="NoSpacing"/>
              <w:rPr>
                <w:rFonts w:ascii="Arial" w:hAnsi="Arial" w:cs="Arial"/>
              </w:rPr>
            </w:pPr>
            <w:r w:rsidRPr="002E4A34">
              <w:t>Give people permission to get up and move around during the meeting as well as to drink and eat if needed.</w:t>
            </w:r>
          </w:p>
        </w:tc>
        <w:tc>
          <w:tcPr>
            <w:tcW w:w="1314" w:type="dxa"/>
            <w:shd w:val="clear" w:color="auto" w:fill="FFFFFF" w:themeFill="background1"/>
            <w:vAlign w:val="center"/>
          </w:tcPr>
          <w:p w14:paraId="63010B06" w14:textId="5885780E"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3C947089"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2B6B04D0" w14:textId="77777777" w:rsidR="00801A50" w:rsidRDefault="00801A50" w:rsidP="00801A50">
            <w:pPr>
              <w:pStyle w:val="NoSpacing"/>
              <w:ind w:right="882"/>
              <w:rPr>
                <w:rFonts w:ascii="Arial" w:hAnsi="Arial" w:cs="Arial"/>
                <w:color w:val="000000" w:themeColor="text1"/>
              </w:rPr>
            </w:pPr>
          </w:p>
        </w:tc>
      </w:tr>
      <w:tr w:rsidR="00801A50" w:rsidRPr="0063606D" w14:paraId="6A1D78B0" w14:textId="43A46818" w:rsidTr="00801A50">
        <w:trPr>
          <w:cantSplit/>
          <w:trHeight w:val="497"/>
        </w:trPr>
        <w:tc>
          <w:tcPr>
            <w:tcW w:w="5482" w:type="dxa"/>
            <w:shd w:val="clear" w:color="auto" w:fill="FFFFFF" w:themeFill="background1"/>
          </w:tcPr>
          <w:p w14:paraId="32B30F81" w14:textId="5593F434" w:rsidR="00801A50" w:rsidRPr="0063606D" w:rsidRDefault="00801A50" w:rsidP="00801A50">
            <w:pPr>
              <w:pStyle w:val="NoSpacing"/>
              <w:rPr>
                <w:rFonts w:ascii="Arial" w:hAnsi="Arial" w:cs="Arial"/>
              </w:rPr>
            </w:pPr>
            <w:r w:rsidRPr="002E4A34">
              <w:t>Allocate a person to take minutes for the meeting and send these out to all participants as it aids some people with processing information.</w:t>
            </w:r>
          </w:p>
        </w:tc>
        <w:tc>
          <w:tcPr>
            <w:tcW w:w="1314" w:type="dxa"/>
            <w:shd w:val="clear" w:color="auto" w:fill="FFFFFF" w:themeFill="background1"/>
            <w:vAlign w:val="center"/>
          </w:tcPr>
          <w:p w14:paraId="1A668588" w14:textId="135B8875"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1E9F051C"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153A33F8" w14:textId="77777777" w:rsidR="00801A50" w:rsidRDefault="00801A50" w:rsidP="00801A50">
            <w:pPr>
              <w:pStyle w:val="NoSpacing"/>
              <w:ind w:right="882"/>
              <w:rPr>
                <w:rFonts w:ascii="Arial" w:hAnsi="Arial" w:cs="Arial"/>
                <w:color w:val="000000" w:themeColor="text1"/>
              </w:rPr>
            </w:pPr>
          </w:p>
        </w:tc>
      </w:tr>
      <w:tr w:rsidR="00801A50" w:rsidRPr="0063606D" w14:paraId="2D716BE9" w14:textId="74E85D00" w:rsidTr="00801A50">
        <w:trPr>
          <w:cantSplit/>
          <w:trHeight w:val="497"/>
        </w:trPr>
        <w:tc>
          <w:tcPr>
            <w:tcW w:w="5482" w:type="dxa"/>
            <w:tcBorders>
              <w:bottom w:val="single" w:sz="4" w:space="0" w:color="000000" w:themeColor="text1"/>
            </w:tcBorders>
            <w:shd w:val="clear" w:color="auto" w:fill="FFFFFF" w:themeFill="background1"/>
          </w:tcPr>
          <w:p w14:paraId="07ABE051" w14:textId="7D0C600C" w:rsidR="00801A50" w:rsidRPr="0063606D" w:rsidRDefault="00801A50" w:rsidP="00801A50">
            <w:pPr>
              <w:pStyle w:val="NoSpacing"/>
              <w:rPr>
                <w:rFonts w:ascii="Arial" w:hAnsi="Arial" w:cs="Arial"/>
              </w:rPr>
            </w:pPr>
            <w:r w:rsidRPr="008B23B1">
              <w:t xml:space="preserve">Provide a contact </w:t>
            </w:r>
            <w:r>
              <w:t xml:space="preserve">name, </w:t>
            </w:r>
            <w:r w:rsidRPr="008B23B1">
              <w:t xml:space="preserve">number and email address for </w:t>
            </w:r>
            <w:r>
              <w:t xml:space="preserve">any </w:t>
            </w:r>
            <w:r w:rsidRPr="008B23B1">
              <w:t xml:space="preserve">questions </w:t>
            </w:r>
            <w:r>
              <w:t xml:space="preserve">regarding </w:t>
            </w:r>
            <w:r w:rsidRPr="008B23B1">
              <w:t xml:space="preserve">accessibility </w:t>
            </w:r>
            <w:r>
              <w:t>requirements</w:t>
            </w:r>
            <w:r w:rsidRPr="008B23B1">
              <w:t>.</w:t>
            </w:r>
          </w:p>
        </w:tc>
        <w:tc>
          <w:tcPr>
            <w:tcW w:w="1314" w:type="dxa"/>
            <w:shd w:val="clear" w:color="auto" w:fill="FFFFFF" w:themeFill="background1"/>
            <w:vAlign w:val="center"/>
          </w:tcPr>
          <w:p w14:paraId="67C937E0" w14:textId="398E9C0A"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20DDF871"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1144B3C7" w14:textId="77777777" w:rsidR="00801A50" w:rsidRDefault="00801A50" w:rsidP="00801A50">
            <w:pPr>
              <w:pStyle w:val="NoSpacing"/>
              <w:ind w:right="882"/>
              <w:rPr>
                <w:rFonts w:ascii="Arial" w:hAnsi="Arial" w:cs="Arial"/>
                <w:color w:val="000000" w:themeColor="text1"/>
              </w:rPr>
            </w:pPr>
          </w:p>
        </w:tc>
      </w:tr>
      <w:tr w:rsidR="00801A50" w:rsidRPr="0063606D" w14:paraId="1F3C0229" w14:textId="13B186A1" w:rsidTr="00801A50">
        <w:trPr>
          <w:cantSplit/>
          <w:trHeight w:val="497"/>
        </w:trPr>
        <w:tc>
          <w:tcPr>
            <w:tcW w:w="5482" w:type="dxa"/>
            <w:tcBorders>
              <w:top w:val="single" w:sz="4" w:space="0" w:color="000000" w:themeColor="text1"/>
            </w:tcBorders>
            <w:shd w:val="clear" w:color="auto" w:fill="FFFFFF" w:themeFill="background1"/>
          </w:tcPr>
          <w:p w14:paraId="734593D2" w14:textId="121A30CE" w:rsidR="00801A50" w:rsidRPr="0063606D" w:rsidRDefault="00801A50" w:rsidP="00801A50">
            <w:pPr>
              <w:pStyle w:val="NoSpacing"/>
              <w:rPr>
                <w:rFonts w:ascii="Arial" w:hAnsi="Arial" w:cs="Arial"/>
              </w:rPr>
            </w:pPr>
            <w:r w:rsidRPr="008B23B1">
              <w:t>Have people identify themselves before talking</w:t>
            </w:r>
            <w:r>
              <w:t xml:space="preserve">. This increases access for </w:t>
            </w:r>
            <w:r w:rsidRPr="008B23B1">
              <w:t>blind and/or low-vision participants</w:t>
            </w:r>
            <w:r>
              <w:t>.</w:t>
            </w:r>
          </w:p>
        </w:tc>
        <w:tc>
          <w:tcPr>
            <w:tcW w:w="1314" w:type="dxa"/>
            <w:shd w:val="clear" w:color="auto" w:fill="FFFFFF" w:themeFill="background1"/>
            <w:vAlign w:val="center"/>
          </w:tcPr>
          <w:p w14:paraId="4F44D8BF" w14:textId="2F04F391"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13D481C0"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1C867DD8" w14:textId="77777777" w:rsidR="00801A50" w:rsidRDefault="00801A50" w:rsidP="00801A50">
            <w:pPr>
              <w:pStyle w:val="NoSpacing"/>
              <w:ind w:right="882"/>
              <w:rPr>
                <w:rFonts w:ascii="Arial" w:hAnsi="Arial" w:cs="Arial"/>
                <w:color w:val="000000" w:themeColor="text1"/>
              </w:rPr>
            </w:pPr>
          </w:p>
        </w:tc>
      </w:tr>
      <w:tr w:rsidR="00801A50" w:rsidRPr="0063606D" w14:paraId="3AFB0F8F" w14:textId="6E969983" w:rsidTr="00801A50">
        <w:trPr>
          <w:cantSplit/>
          <w:trHeight w:val="497"/>
        </w:trPr>
        <w:tc>
          <w:tcPr>
            <w:tcW w:w="5482" w:type="dxa"/>
            <w:shd w:val="clear" w:color="auto" w:fill="FFFFFF" w:themeFill="background1"/>
          </w:tcPr>
          <w:p w14:paraId="5C2BB283" w14:textId="4FFCCD30" w:rsidR="00801A50" w:rsidRPr="0063606D" w:rsidRDefault="00801A50" w:rsidP="00801A50">
            <w:pPr>
              <w:pStyle w:val="NoSpacing"/>
              <w:rPr>
                <w:rFonts w:ascii="Arial" w:hAnsi="Arial" w:cs="Arial"/>
              </w:rPr>
            </w:pPr>
            <w:r>
              <w:rPr>
                <w:rStyle w:val="normaltextrun"/>
                <w:rFonts w:cs="Arial"/>
              </w:rPr>
              <w:t>Allow people to use their devices in the meeting. This way, you can incorporate captions if needed and people can use documents in a way that is accessible to them.</w:t>
            </w:r>
          </w:p>
        </w:tc>
        <w:tc>
          <w:tcPr>
            <w:tcW w:w="1314" w:type="dxa"/>
            <w:shd w:val="clear" w:color="auto" w:fill="FFFFFF" w:themeFill="background1"/>
            <w:vAlign w:val="center"/>
          </w:tcPr>
          <w:p w14:paraId="136C40B5" w14:textId="6C00C389"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54CB4566"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228C32D3" w14:textId="77777777" w:rsidR="00801A50" w:rsidRDefault="00801A50" w:rsidP="00801A50">
            <w:pPr>
              <w:pStyle w:val="NoSpacing"/>
              <w:ind w:right="882"/>
              <w:rPr>
                <w:rFonts w:ascii="Arial" w:hAnsi="Arial" w:cs="Arial"/>
                <w:color w:val="000000" w:themeColor="text1"/>
              </w:rPr>
            </w:pPr>
          </w:p>
        </w:tc>
      </w:tr>
      <w:tr w:rsidR="00801A50" w:rsidRPr="0063606D" w14:paraId="202059D2" w14:textId="7786826B" w:rsidTr="00801A50">
        <w:trPr>
          <w:cantSplit/>
          <w:trHeight w:val="497"/>
        </w:trPr>
        <w:tc>
          <w:tcPr>
            <w:tcW w:w="5482" w:type="dxa"/>
            <w:shd w:val="clear" w:color="auto" w:fill="FFFFFF" w:themeFill="background2"/>
          </w:tcPr>
          <w:p w14:paraId="4C90B671" w14:textId="4F75825A" w:rsidR="00801A50" w:rsidRPr="0063606D" w:rsidRDefault="00801A50" w:rsidP="00F14E17">
            <w:pPr>
              <w:pStyle w:val="NoSpacing"/>
              <w:ind w:left="24" w:hanging="24"/>
              <w:rPr>
                <w:rFonts w:ascii="Arial" w:hAnsi="Arial" w:cs="Arial"/>
                <w:b/>
                <w:bCs/>
              </w:rPr>
            </w:pPr>
            <w:r w:rsidRPr="00591ADF">
              <w:t>Be aware of how hot or cold the room is – ensure heating and air-conditioning is working.</w:t>
            </w:r>
          </w:p>
        </w:tc>
        <w:tc>
          <w:tcPr>
            <w:tcW w:w="1314" w:type="dxa"/>
            <w:shd w:val="clear" w:color="auto" w:fill="FFFFFF" w:themeFill="background2"/>
            <w:vAlign w:val="center"/>
          </w:tcPr>
          <w:p w14:paraId="66B3F08E" w14:textId="745A5202" w:rsidR="00801A50" w:rsidRPr="0063606D" w:rsidRDefault="00801A50" w:rsidP="00801A50">
            <w:pPr>
              <w:pStyle w:val="NoSpacing"/>
              <w:ind w:right="882"/>
              <w:rPr>
                <w:rFonts w:ascii="Arial" w:hAnsi="Arial" w:cs="Arial"/>
                <w:b/>
                <w:bCs/>
              </w:rPr>
            </w:pPr>
          </w:p>
        </w:tc>
        <w:tc>
          <w:tcPr>
            <w:tcW w:w="1313" w:type="dxa"/>
            <w:shd w:val="clear" w:color="auto" w:fill="FFFFFF" w:themeFill="background2"/>
            <w:vAlign w:val="center"/>
          </w:tcPr>
          <w:p w14:paraId="4128F36F" w14:textId="77777777" w:rsidR="00801A50" w:rsidRDefault="00801A50" w:rsidP="00801A50">
            <w:pPr>
              <w:pStyle w:val="NoSpacing"/>
              <w:ind w:right="882"/>
              <w:rPr>
                <w:rFonts w:ascii="Arial" w:hAnsi="Arial" w:cs="Arial"/>
                <w:b/>
                <w:bCs/>
              </w:rPr>
            </w:pPr>
          </w:p>
        </w:tc>
        <w:tc>
          <w:tcPr>
            <w:tcW w:w="1097" w:type="dxa"/>
            <w:shd w:val="clear" w:color="auto" w:fill="FFFFFF" w:themeFill="background2"/>
            <w:vAlign w:val="center"/>
          </w:tcPr>
          <w:p w14:paraId="7E4644CB" w14:textId="77777777" w:rsidR="00801A50" w:rsidRDefault="00801A50" w:rsidP="00801A50">
            <w:pPr>
              <w:pStyle w:val="NoSpacing"/>
              <w:ind w:right="882"/>
              <w:rPr>
                <w:rFonts w:ascii="Arial" w:hAnsi="Arial" w:cs="Arial"/>
                <w:b/>
                <w:bCs/>
              </w:rPr>
            </w:pPr>
          </w:p>
        </w:tc>
      </w:tr>
      <w:bookmarkEnd w:id="1"/>
    </w:tbl>
    <w:p w14:paraId="645C9E6D" w14:textId="55A88D72" w:rsidR="00801A50" w:rsidRDefault="00801A50" w:rsidP="00801A50"/>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3A1279" w:rsidRPr="0063606D" w14:paraId="0BF323C4" w14:textId="77777777" w:rsidTr="00494F28">
        <w:trPr>
          <w:cantSplit/>
          <w:trHeight w:val="497"/>
          <w:tblHeader/>
        </w:trPr>
        <w:tc>
          <w:tcPr>
            <w:tcW w:w="5482" w:type="dxa"/>
            <w:shd w:val="clear" w:color="auto" w:fill="D33278" w:themeFill="text2"/>
            <w:vAlign w:val="center"/>
          </w:tcPr>
          <w:p w14:paraId="7193501E" w14:textId="2512E95C" w:rsidR="003A1279" w:rsidRPr="00384F5C" w:rsidRDefault="003A1279" w:rsidP="00801A50">
            <w:pPr>
              <w:pStyle w:val="NoSpacing"/>
              <w:spacing w:line="259" w:lineRule="auto"/>
              <w:rPr>
                <w:rFonts w:ascii="Arial" w:hAnsi="Arial" w:cs="Arial"/>
                <w:b/>
                <w:bCs/>
                <w:color w:val="FFFFFF" w:themeColor="background1"/>
              </w:rPr>
            </w:pPr>
            <w:r w:rsidRPr="00801A50">
              <w:rPr>
                <w:rFonts w:ascii="Arial" w:hAnsi="Arial" w:cs="Arial"/>
                <w:b/>
                <w:bCs/>
                <w:color w:val="FFFFFF" w:themeColor="background1"/>
              </w:rPr>
              <w:lastRenderedPageBreak/>
              <w:t>Power</w:t>
            </w:r>
            <w:r>
              <w:rPr>
                <w:rFonts w:ascii="Arial" w:hAnsi="Arial" w:cs="Arial"/>
                <w:b/>
                <w:bCs/>
                <w:color w:val="FFFFFF" w:themeColor="background1"/>
              </w:rPr>
              <w:t xml:space="preserve"> </w:t>
            </w:r>
            <w:r w:rsidRPr="00801A50">
              <w:rPr>
                <w:rFonts w:ascii="Arial" w:hAnsi="Arial" w:cs="Arial"/>
                <w:b/>
                <w:bCs/>
                <w:color w:val="FFFFFF" w:themeColor="background1"/>
              </w:rPr>
              <w:t>points</w:t>
            </w:r>
          </w:p>
        </w:tc>
        <w:tc>
          <w:tcPr>
            <w:tcW w:w="1314" w:type="dxa"/>
            <w:shd w:val="clear" w:color="auto" w:fill="D33278" w:themeFill="text2"/>
            <w:vAlign w:val="center"/>
          </w:tcPr>
          <w:p w14:paraId="3B757879" w14:textId="50050D53" w:rsidR="003A1279" w:rsidRPr="00384F5C" w:rsidRDefault="003A1279" w:rsidP="00801A50">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249B9140" w14:textId="74306E4F" w:rsidR="003A1279" w:rsidRPr="00384F5C" w:rsidRDefault="003A1279" w:rsidP="00801A50">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7F200F2D" w14:textId="2BDA3DD8" w:rsidR="003A1279" w:rsidRPr="00384F5C" w:rsidRDefault="003A1279" w:rsidP="00801A50">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801A50" w:rsidRPr="0063606D" w14:paraId="7DDB211F" w14:textId="77777777" w:rsidTr="0000708C">
        <w:trPr>
          <w:cantSplit/>
          <w:trHeight w:val="497"/>
        </w:trPr>
        <w:tc>
          <w:tcPr>
            <w:tcW w:w="5482" w:type="dxa"/>
            <w:shd w:val="clear" w:color="auto" w:fill="FFFFFF" w:themeFill="background1"/>
          </w:tcPr>
          <w:p w14:paraId="09AFD7C5" w14:textId="00CF7D1C" w:rsidR="00801A50" w:rsidRPr="0063606D" w:rsidRDefault="00801A50" w:rsidP="00801A50">
            <w:pPr>
              <w:pStyle w:val="NoSpacing"/>
              <w:rPr>
                <w:rFonts w:ascii="Arial" w:hAnsi="Arial" w:cs="Arial"/>
              </w:rPr>
            </w:pPr>
            <w:r w:rsidRPr="002E4A34">
              <w:t>Heading size should be at least 30</w:t>
            </w:r>
            <w:r>
              <w:t xml:space="preserve"> </w:t>
            </w:r>
            <w:r w:rsidRPr="002E4A34">
              <w:t>points</w:t>
            </w:r>
          </w:p>
        </w:tc>
        <w:tc>
          <w:tcPr>
            <w:tcW w:w="1314" w:type="dxa"/>
            <w:shd w:val="clear" w:color="auto" w:fill="FFFFFF" w:themeFill="background1"/>
            <w:vAlign w:val="center"/>
          </w:tcPr>
          <w:p w14:paraId="39F55192" w14:textId="77777777"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13471FF0"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2AA1021F" w14:textId="77777777" w:rsidR="00801A50" w:rsidRDefault="00801A50" w:rsidP="00801A50">
            <w:pPr>
              <w:pStyle w:val="NoSpacing"/>
              <w:ind w:right="882"/>
              <w:rPr>
                <w:rFonts w:ascii="Arial" w:hAnsi="Arial" w:cs="Arial"/>
                <w:color w:val="000000" w:themeColor="text1"/>
              </w:rPr>
            </w:pPr>
          </w:p>
        </w:tc>
      </w:tr>
      <w:tr w:rsidR="00801A50" w:rsidRPr="0063606D" w14:paraId="4FAFE86B" w14:textId="77777777" w:rsidTr="0000708C">
        <w:trPr>
          <w:cantSplit/>
          <w:trHeight w:val="497"/>
        </w:trPr>
        <w:tc>
          <w:tcPr>
            <w:tcW w:w="5482" w:type="dxa"/>
            <w:shd w:val="clear" w:color="auto" w:fill="FFFFFF" w:themeFill="background1"/>
          </w:tcPr>
          <w:p w14:paraId="5A929580" w14:textId="32FF5671" w:rsidR="00801A50" w:rsidRPr="0063606D" w:rsidRDefault="00801A50" w:rsidP="00801A50">
            <w:pPr>
              <w:pStyle w:val="NoSpacing"/>
              <w:rPr>
                <w:rFonts w:ascii="Arial" w:hAnsi="Arial" w:cs="Arial"/>
              </w:rPr>
            </w:pPr>
            <w:r w:rsidRPr="008B23B1">
              <w:t>Text size for the body of text should be at least 28 points</w:t>
            </w:r>
          </w:p>
        </w:tc>
        <w:tc>
          <w:tcPr>
            <w:tcW w:w="1314" w:type="dxa"/>
            <w:shd w:val="clear" w:color="auto" w:fill="FFFFFF" w:themeFill="background1"/>
            <w:vAlign w:val="center"/>
          </w:tcPr>
          <w:p w14:paraId="447E376D" w14:textId="77777777" w:rsidR="00801A50" w:rsidRPr="0063606D" w:rsidRDefault="00801A50" w:rsidP="00801A50">
            <w:pPr>
              <w:pStyle w:val="NoSpacing"/>
              <w:ind w:right="882"/>
              <w:rPr>
                <w:rFonts w:ascii="Arial" w:hAnsi="Arial" w:cs="Arial"/>
              </w:rPr>
            </w:pPr>
          </w:p>
        </w:tc>
        <w:tc>
          <w:tcPr>
            <w:tcW w:w="1313" w:type="dxa"/>
            <w:shd w:val="clear" w:color="auto" w:fill="FFFFFF" w:themeFill="background1"/>
            <w:vAlign w:val="center"/>
          </w:tcPr>
          <w:p w14:paraId="392127F7" w14:textId="77777777" w:rsidR="00801A50" w:rsidRDefault="00801A50" w:rsidP="00801A50">
            <w:pPr>
              <w:pStyle w:val="NoSpacing"/>
              <w:ind w:right="882"/>
              <w:rPr>
                <w:rFonts w:ascii="Arial" w:hAnsi="Arial" w:cs="Arial"/>
                <w:color w:val="000000" w:themeColor="text1"/>
              </w:rPr>
            </w:pPr>
          </w:p>
        </w:tc>
        <w:tc>
          <w:tcPr>
            <w:tcW w:w="1097" w:type="dxa"/>
            <w:shd w:val="clear" w:color="auto" w:fill="FFFFFF" w:themeFill="background1"/>
            <w:vAlign w:val="center"/>
          </w:tcPr>
          <w:p w14:paraId="480700A0" w14:textId="77777777" w:rsidR="00801A50" w:rsidRDefault="00801A50" w:rsidP="00801A50">
            <w:pPr>
              <w:pStyle w:val="NoSpacing"/>
              <w:ind w:right="882"/>
              <w:rPr>
                <w:rFonts w:ascii="Arial" w:hAnsi="Arial" w:cs="Arial"/>
                <w:color w:val="000000" w:themeColor="text1"/>
              </w:rPr>
            </w:pPr>
          </w:p>
        </w:tc>
      </w:tr>
    </w:tbl>
    <w:p w14:paraId="4250DF41" w14:textId="77777777" w:rsidR="00F14E17" w:rsidRPr="00801A50" w:rsidRDefault="00F14E17" w:rsidP="00801A50">
      <w:r>
        <w:t xml:space="preserve"> </w:t>
      </w:r>
    </w:p>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F14E17" w:rsidRPr="0063606D" w14:paraId="0AC49207" w14:textId="77777777" w:rsidTr="00494F28">
        <w:trPr>
          <w:cantSplit/>
          <w:trHeight w:val="497"/>
          <w:tblHeader/>
        </w:trPr>
        <w:tc>
          <w:tcPr>
            <w:tcW w:w="5482" w:type="dxa"/>
            <w:shd w:val="clear" w:color="auto" w:fill="D33278" w:themeFill="text2"/>
            <w:vAlign w:val="center"/>
          </w:tcPr>
          <w:p w14:paraId="3391A6F7" w14:textId="0B37833D" w:rsidR="00F14E17" w:rsidRPr="00384F5C" w:rsidRDefault="00F14E17" w:rsidP="00494F28">
            <w:pPr>
              <w:pStyle w:val="NoSpacing"/>
              <w:spacing w:line="259" w:lineRule="auto"/>
              <w:rPr>
                <w:rFonts w:ascii="Arial" w:hAnsi="Arial" w:cs="Arial"/>
                <w:b/>
                <w:bCs/>
                <w:color w:val="FFFFFF" w:themeColor="background1"/>
              </w:rPr>
            </w:pPr>
            <w:r w:rsidRPr="00F14E17">
              <w:rPr>
                <w:rFonts w:ascii="Arial" w:hAnsi="Arial" w:cs="Arial"/>
                <w:b/>
                <w:bCs/>
                <w:color w:val="FFFFFF" w:themeColor="background1"/>
              </w:rPr>
              <w:t xml:space="preserve">Agendas and </w:t>
            </w:r>
            <w:r>
              <w:rPr>
                <w:rFonts w:ascii="Arial" w:hAnsi="Arial" w:cs="Arial"/>
                <w:b/>
                <w:bCs/>
                <w:color w:val="FFFFFF" w:themeColor="background1"/>
              </w:rPr>
              <w:t>d</w:t>
            </w:r>
            <w:r w:rsidRPr="00F14E17">
              <w:rPr>
                <w:rFonts w:ascii="Arial" w:hAnsi="Arial" w:cs="Arial"/>
                <w:b/>
                <w:bCs/>
                <w:color w:val="FFFFFF" w:themeColor="background1"/>
              </w:rPr>
              <w:t>ocuments</w:t>
            </w:r>
          </w:p>
        </w:tc>
        <w:tc>
          <w:tcPr>
            <w:tcW w:w="1314" w:type="dxa"/>
            <w:shd w:val="clear" w:color="auto" w:fill="D33278" w:themeFill="text2"/>
            <w:vAlign w:val="center"/>
          </w:tcPr>
          <w:p w14:paraId="75BF3036" w14:textId="77777777" w:rsidR="00F14E17" w:rsidRPr="00384F5C" w:rsidRDefault="00F14E17" w:rsidP="00494F28">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42A989B1" w14:textId="77777777" w:rsidR="00F14E17" w:rsidRPr="00384F5C" w:rsidRDefault="00F14E17" w:rsidP="00494F28">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7D1431B9" w14:textId="77777777" w:rsidR="00F14E17" w:rsidRPr="00384F5C" w:rsidRDefault="00F14E17" w:rsidP="00494F28">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F14E17" w:rsidRPr="0063606D" w14:paraId="0F8E9152" w14:textId="77777777" w:rsidTr="00494F28">
        <w:trPr>
          <w:cantSplit/>
          <w:trHeight w:val="497"/>
        </w:trPr>
        <w:tc>
          <w:tcPr>
            <w:tcW w:w="5482" w:type="dxa"/>
            <w:shd w:val="clear" w:color="auto" w:fill="FFFFFF" w:themeFill="background1"/>
          </w:tcPr>
          <w:p w14:paraId="3222C7EC" w14:textId="39DB2D7D" w:rsidR="00F14E17" w:rsidRPr="0063606D" w:rsidRDefault="00F14E17" w:rsidP="00F14E17">
            <w:pPr>
              <w:pStyle w:val="NoSpacing"/>
              <w:rPr>
                <w:rFonts w:ascii="Arial" w:hAnsi="Arial" w:cs="Arial"/>
              </w:rPr>
            </w:pPr>
            <w:r w:rsidRPr="008B23B1">
              <w:t xml:space="preserve">Ensure that all agendas and </w:t>
            </w:r>
            <w:r>
              <w:t xml:space="preserve">additional </w:t>
            </w:r>
            <w:r w:rsidRPr="008B23B1">
              <w:t>documents are given in advance.</w:t>
            </w:r>
          </w:p>
        </w:tc>
        <w:tc>
          <w:tcPr>
            <w:tcW w:w="1314" w:type="dxa"/>
            <w:shd w:val="clear" w:color="auto" w:fill="FFFFFF" w:themeFill="background1"/>
            <w:vAlign w:val="center"/>
          </w:tcPr>
          <w:p w14:paraId="7B5C771B"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255246DD"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60755018" w14:textId="77777777" w:rsidR="00F14E17" w:rsidRDefault="00F14E17" w:rsidP="00F14E17">
            <w:pPr>
              <w:pStyle w:val="NoSpacing"/>
              <w:ind w:right="882"/>
              <w:rPr>
                <w:rFonts w:ascii="Arial" w:hAnsi="Arial" w:cs="Arial"/>
                <w:color w:val="000000" w:themeColor="text1"/>
              </w:rPr>
            </w:pPr>
          </w:p>
        </w:tc>
      </w:tr>
      <w:tr w:rsidR="00F14E17" w:rsidRPr="0063606D" w14:paraId="0B9C27BF" w14:textId="77777777" w:rsidTr="00494F28">
        <w:trPr>
          <w:cantSplit/>
          <w:trHeight w:val="497"/>
        </w:trPr>
        <w:tc>
          <w:tcPr>
            <w:tcW w:w="5482" w:type="dxa"/>
            <w:shd w:val="clear" w:color="auto" w:fill="FFFFFF" w:themeFill="background1"/>
          </w:tcPr>
          <w:p w14:paraId="6B69C024" w14:textId="73B8390B" w:rsidR="00F14E17" w:rsidRPr="0063606D" w:rsidRDefault="00F14E17" w:rsidP="00F14E17">
            <w:pPr>
              <w:pStyle w:val="NoSpacing"/>
              <w:rPr>
                <w:rFonts w:ascii="Arial" w:hAnsi="Arial" w:cs="Arial"/>
              </w:rPr>
            </w:pPr>
            <w:r w:rsidRPr="008B23B1">
              <w:t xml:space="preserve">Documents should be provided in </w:t>
            </w:r>
            <w:proofErr w:type="gramStart"/>
            <w:r w:rsidRPr="008B23B1">
              <w:t>an accessible forma</w:t>
            </w:r>
            <w:proofErr w:type="gramEnd"/>
            <w:r>
              <w:t>. Include Word d</w:t>
            </w:r>
            <w:r w:rsidRPr="008B23B1">
              <w:t>ocument</w:t>
            </w:r>
            <w:r>
              <w:t xml:space="preserve"> version</w:t>
            </w:r>
            <w:r w:rsidRPr="008B23B1">
              <w:t xml:space="preserve"> </w:t>
            </w:r>
            <w:r>
              <w:t>if distributing PDFs</w:t>
            </w:r>
            <w:r w:rsidRPr="008B23B1">
              <w:t>.</w:t>
            </w:r>
          </w:p>
        </w:tc>
        <w:tc>
          <w:tcPr>
            <w:tcW w:w="1314" w:type="dxa"/>
            <w:shd w:val="clear" w:color="auto" w:fill="FFFFFF" w:themeFill="background1"/>
            <w:vAlign w:val="center"/>
          </w:tcPr>
          <w:p w14:paraId="52FD1E9C"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538C387D"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455FE9E1" w14:textId="77777777" w:rsidR="00F14E17" w:rsidRDefault="00F14E17" w:rsidP="00F14E17">
            <w:pPr>
              <w:pStyle w:val="NoSpacing"/>
              <w:ind w:right="882"/>
              <w:rPr>
                <w:rFonts w:ascii="Arial" w:hAnsi="Arial" w:cs="Arial"/>
                <w:color w:val="000000" w:themeColor="text1"/>
              </w:rPr>
            </w:pPr>
          </w:p>
        </w:tc>
      </w:tr>
      <w:tr w:rsidR="00F14E17" w:rsidRPr="0063606D" w14:paraId="0448A8CF" w14:textId="77777777" w:rsidTr="00494F28">
        <w:trPr>
          <w:cantSplit/>
          <w:trHeight w:val="497"/>
        </w:trPr>
        <w:tc>
          <w:tcPr>
            <w:tcW w:w="5482" w:type="dxa"/>
            <w:tcBorders>
              <w:bottom w:val="single" w:sz="4" w:space="0" w:color="000000" w:themeColor="text1"/>
            </w:tcBorders>
            <w:shd w:val="clear" w:color="auto" w:fill="FFFFFF" w:themeFill="background1"/>
          </w:tcPr>
          <w:p w14:paraId="00AD770C" w14:textId="7EF899F6" w:rsidR="00F14E17" w:rsidRPr="0063606D" w:rsidRDefault="00F14E17" w:rsidP="00F14E17">
            <w:pPr>
              <w:pStyle w:val="NoSpacing"/>
              <w:rPr>
                <w:rFonts w:ascii="Arial" w:hAnsi="Arial" w:cs="Arial"/>
              </w:rPr>
            </w:pPr>
            <w:r w:rsidRPr="008B23B1">
              <w:t xml:space="preserve">Font </w:t>
            </w:r>
            <w:r>
              <w:t xml:space="preserve">size </w:t>
            </w:r>
            <w:r w:rsidRPr="008B23B1">
              <w:t>should be at least 12 points</w:t>
            </w:r>
            <w:r>
              <w:t>.</w:t>
            </w:r>
          </w:p>
        </w:tc>
        <w:tc>
          <w:tcPr>
            <w:tcW w:w="1314" w:type="dxa"/>
            <w:shd w:val="clear" w:color="auto" w:fill="FFFFFF" w:themeFill="background1"/>
            <w:vAlign w:val="center"/>
          </w:tcPr>
          <w:p w14:paraId="19BCC4BA"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79D3E457"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50EBE1F7" w14:textId="77777777" w:rsidR="00F14E17" w:rsidRDefault="00F14E17" w:rsidP="00F14E17">
            <w:pPr>
              <w:pStyle w:val="NoSpacing"/>
              <w:ind w:right="882"/>
              <w:rPr>
                <w:rFonts w:ascii="Arial" w:hAnsi="Arial" w:cs="Arial"/>
                <w:color w:val="000000" w:themeColor="text1"/>
              </w:rPr>
            </w:pPr>
          </w:p>
        </w:tc>
      </w:tr>
      <w:tr w:rsidR="00F14E17" w:rsidRPr="0063606D" w14:paraId="717E5848" w14:textId="77777777" w:rsidTr="00494F28">
        <w:trPr>
          <w:cantSplit/>
          <w:trHeight w:val="497"/>
        </w:trPr>
        <w:tc>
          <w:tcPr>
            <w:tcW w:w="5482" w:type="dxa"/>
            <w:tcBorders>
              <w:top w:val="single" w:sz="4" w:space="0" w:color="000000" w:themeColor="text1"/>
            </w:tcBorders>
            <w:shd w:val="clear" w:color="auto" w:fill="FFFFFF" w:themeFill="background1"/>
          </w:tcPr>
          <w:p w14:paraId="7280CC23" w14:textId="464404FD" w:rsidR="00F14E17" w:rsidRPr="0063606D" w:rsidRDefault="00F14E17" w:rsidP="00F14E17">
            <w:pPr>
              <w:pStyle w:val="NoSpacing"/>
              <w:rPr>
                <w:rFonts w:ascii="Arial" w:hAnsi="Arial" w:cs="Arial"/>
              </w:rPr>
            </w:pPr>
            <w:r>
              <w:t>Ensure</w:t>
            </w:r>
            <w:r w:rsidRPr="008B23B1">
              <w:t xml:space="preserve"> San</w:t>
            </w:r>
            <w:r>
              <w:t>s</w:t>
            </w:r>
            <w:r w:rsidRPr="008B23B1">
              <w:t xml:space="preserve"> Serif </w:t>
            </w:r>
            <w:r>
              <w:t xml:space="preserve">font style </w:t>
            </w:r>
            <w:r w:rsidRPr="008B23B1">
              <w:t>and black text on a white background.</w:t>
            </w:r>
          </w:p>
        </w:tc>
        <w:tc>
          <w:tcPr>
            <w:tcW w:w="1314" w:type="dxa"/>
            <w:shd w:val="clear" w:color="auto" w:fill="FFFFFF" w:themeFill="background1"/>
            <w:vAlign w:val="center"/>
          </w:tcPr>
          <w:p w14:paraId="52244ABB"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5553D70D"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0C6DF5E0" w14:textId="77777777" w:rsidR="00F14E17" w:rsidRDefault="00F14E17" w:rsidP="00F14E17">
            <w:pPr>
              <w:pStyle w:val="NoSpacing"/>
              <w:ind w:right="882"/>
              <w:rPr>
                <w:rFonts w:ascii="Arial" w:hAnsi="Arial" w:cs="Arial"/>
                <w:color w:val="000000" w:themeColor="text1"/>
              </w:rPr>
            </w:pPr>
          </w:p>
        </w:tc>
      </w:tr>
    </w:tbl>
    <w:p w14:paraId="6D84FA9A" w14:textId="146484C5" w:rsidR="00F14E17" w:rsidRDefault="00F14E17" w:rsidP="00F14E17">
      <w:pPr>
        <w:pStyle w:val="Heading2"/>
      </w:pPr>
      <w:r>
        <w:t xml:space="preserve">In </w:t>
      </w:r>
      <w:r w:rsidRPr="003F5F31">
        <w:t>person</w:t>
      </w:r>
    </w:p>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F14E17" w:rsidRPr="0063606D" w14:paraId="08C472F3" w14:textId="77777777" w:rsidTr="00494F28">
        <w:trPr>
          <w:cantSplit/>
          <w:trHeight w:val="497"/>
          <w:tblHeader/>
        </w:trPr>
        <w:tc>
          <w:tcPr>
            <w:tcW w:w="5482" w:type="dxa"/>
            <w:shd w:val="clear" w:color="auto" w:fill="D33278" w:themeFill="text2"/>
            <w:vAlign w:val="center"/>
          </w:tcPr>
          <w:p w14:paraId="218ECDCC" w14:textId="335F6605" w:rsidR="00F14E17" w:rsidRPr="00384F5C" w:rsidRDefault="003A1279" w:rsidP="00494F28">
            <w:pPr>
              <w:pStyle w:val="NoSpacing"/>
              <w:spacing w:line="259" w:lineRule="auto"/>
              <w:rPr>
                <w:rFonts w:ascii="Arial" w:hAnsi="Arial" w:cs="Arial"/>
                <w:b/>
                <w:bCs/>
                <w:color w:val="FFFFFF" w:themeColor="background1"/>
              </w:rPr>
            </w:pPr>
            <w:r>
              <w:rPr>
                <w:rFonts w:ascii="Arial" w:hAnsi="Arial" w:cs="Arial"/>
                <w:b/>
                <w:bCs/>
                <w:color w:val="FFFFFF" w:themeColor="background1"/>
              </w:rPr>
              <w:t>Venue</w:t>
            </w:r>
          </w:p>
        </w:tc>
        <w:tc>
          <w:tcPr>
            <w:tcW w:w="1314" w:type="dxa"/>
            <w:shd w:val="clear" w:color="auto" w:fill="D33278" w:themeFill="text2"/>
            <w:vAlign w:val="center"/>
          </w:tcPr>
          <w:p w14:paraId="7E79DBA7" w14:textId="77777777" w:rsidR="00F14E17" w:rsidRPr="00384F5C" w:rsidRDefault="00F14E17" w:rsidP="00494F28">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23EC9FFD" w14:textId="77777777" w:rsidR="00F14E17" w:rsidRPr="00384F5C" w:rsidRDefault="00F14E17" w:rsidP="00494F28">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47C26C60" w14:textId="77777777" w:rsidR="00F14E17" w:rsidRPr="00384F5C" w:rsidRDefault="00F14E17" w:rsidP="00494F28">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F14E17" w:rsidRPr="0063606D" w14:paraId="0085FAA2" w14:textId="77777777" w:rsidTr="00494F28">
        <w:trPr>
          <w:cantSplit/>
          <w:trHeight w:val="497"/>
        </w:trPr>
        <w:tc>
          <w:tcPr>
            <w:tcW w:w="5482" w:type="dxa"/>
            <w:shd w:val="clear" w:color="auto" w:fill="FFFFFF" w:themeFill="background1"/>
          </w:tcPr>
          <w:p w14:paraId="737A801C" w14:textId="556204FA" w:rsidR="00F14E17" w:rsidRPr="0063606D" w:rsidRDefault="00F14E17" w:rsidP="00F14E17">
            <w:pPr>
              <w:pStyle w:val="NoSpacing"/>
              <w:rPr>
                <w:rFonts w:ascii="Arial" w:hAnsi="Arial" w:cs="Arial"/>
              </w:rPr>
            </w:pPr>
            <w:r w:rsidRPr="008B23B1">
              <w:rPr>
                <w:b/>
                <w:bCs/>
              </w:rPr>
              <w:t>Ensure the venue the meeting is being held at is accessible</w:t>
            </w:r>
          </w:p>
        </w:tc>
        <w:tc>
          <w:tcPr>
            <w:tcW w:w="1314" w:type="dxa"/>
            <w:shd w:val="clear" w:color="auto" w:fill="FFFFFF" w:themeFill="background1"/>
            <w:vAlign w:val="center"/>
          </w:tcPr>
          <w:p w14:paraId="3D9195FA"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15336F90"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714BB5AF" w14:textId="77777777" w:rsidR="00F14E17" w:rsidRDefault="00F14E17" w:rsidP="00F14E17">
            <w:pPr>
              <w:pStyle w:val="NoSpacing"/>
              <w:ind w:right="882"/>
              <w:rPr>
                <w:rFonts w:ascii="Arial" w:hAnsi="Arial" w:cs="Arial"/>
                <w:color w:val="000000" w:themeColor="text1"/>
              </w:rPr>
            </w:pPr>
          </w:p>
        </w:tc>
      </w:tr>
      <w:tr w:rsidR="00F14E17" w:rsidRPr="0063606D" w14:paraId="4CDF8318" w14:textId="77777777" w:rsidTr="00494F28">
        <w:trPr>
          <w:cantSplit/>
          <w:trHeight w:val="497"/>
        </w:trPr>
        <w:tc>
          <w:tcPr>
            <w:tcW w:w="5482" w:type="dxa"/>
            <w:shd w:val="clear" w:color="auto" w:fill="FFFFFF" w:themeFill="background1"/>
          </w:tcPr>
          <w:p w14:paraId="2EECB64D" w14:textId="343B8163" w:rsidR="00F14E17" w:rsidRPr="0063606D" w:rsidRDefault="00F14E17" w:rsidP="00F14E17">
            <w:pPr>
              <w:pStyle w:val="NoSpacing"/>
              <w:rPr>
                <w:rFonts w:ascii="Arial" w:hAnsi="Arial" w:cs="Arial"/>
              </w:rPr>
            </w:pPr>
            <w:r w:rsidRPr="008B23B1">
              <w:t xml:space="preserve">Access to accessible bathrooms </w:t>
            </w:r>
          </w:p>
        </w:tc>
        <w:tc>
          <w:tcPr>
            <w:tcW w:w="1314" w:type="dxa"/>
            <w:shd w:val="clear" w:color="auto" w:fill="FFFFFF" w:themeFill="background1"/>
            <w:vAlign w:val="center"/>
          </w:tcPr>
          <w:p w14:paraId="4A1A6A36"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72696E79"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51BFF9D0" w14:textId="77777777" w:rsidR="00F14E17" w:rsidRDefault="00F14E17" w:rsidP="00F14E17">
            <w:pPr>
              <w:pStyle w:val="NoSpacing"/>
              <w:ind w:right="882"/>
              <w:rPr>
                <w:rFonts w:ascii="Arial" w:hAnsi="Arial" w:cs="Arial"/>
                <w:color w:val="000000" w:themeColor="text1"/>
              </w:rPr>
            </w:pPr>
          </w:p>
        </w:tc>
      </w:tr>
      <w:tr w:rsidR="00F14E17" w:rsidRPr="0063606D" w14:paraId="4D7C3B82" w14:textId="77777777" w:rsidTr="00494F28">
        <w:trPr>
          <w:cantSplit/>
          <w:trHeight w:val="497"/>
        </w:trPr>
        <w:tc>
          <w:tcPr>
            <w:tcW w:w="5482" w:type="dxa"/>
            <w:tcBorders>
              <w:bottom w:val="single" w:sz="4" w:space="0" w:color="000000" w:themeColor="text1"/>
            </w:tcBorders>
            <w:shd w:val="clear" w:color="auto" w:fill="FFFFFF" w:themeFill="background1"/>
          </w:tcPr>
          <w:p w14:paraId="35B50417" w14:textId="3F0FD92F" w:rsidR="00F14E17" w:rsidRPr="0063606D" w:rsidRDefault="00F14E17" w:rsidP="00F14E17">
            <w:pPr>
              <w:pStyle w:val="NoSpacing"/>
              <w:rPr>
                <w:rFonts w:ascii="Arial" w:hAnsi="Arial" w:cs="Arial"/>
              </w:rPr>
            </w:pPr>
            <w:r w:rsidRPr="008B23B1">
              <w:t>Access to a hearing loop if it is a large meeting</w:t>
            </w:r>
          </w:p>
        </w:tc>
        <w:tc>
          <w:tcPr>
            <w:tcW w:w="1314" w:type="dxa"/>
            <w:shd w:val="clear" w:color="auto" w:fill="FFFFFF" w:themeFill="background1"/>
            <w:vAlign w:val="center"/>
          </w:tcPr>
          <w:p w14:paraId="7C6AAE0F"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23A46F23"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76484497" w14:textId="77777777" w:rsidR="00F14E17" w:rsidRDefault="00F14E17" w:rsidP="00F14E17">
            <w:pPr>
              <w:pStyle w:val="NoSpacing"/>
              <w:ind w:right="882"/>
              <w:rPr>
                <w:rFonts w:ascii="Arial" w:hAnsi="Arial" w:cs="Arial"/>
                <w:color w:val="000000" w:themeColor="text1"/>
              </w:rPr>
            </w:pPr>
          </w:p>
        </w:tc>
      </w:tr>
      <w:tr w:rsidR="00F14E17" w:rsidRPr="0063606D" w14:paraId="7DFBC0B6" w14:textId="77777777" w:rsidTr="00494F28">
        <w:trPr>
          <w:cantSplit/>
          <w:trHeight w:val="497"/>
        </w:trPr>
        <w:tc>
          <w:tcPr>
            <w:tcW w:w="5482" w:type="dxa"/>
            <w:tcBorders>
              <w:bottom w:val="single" w:sz="4" w:space="0" w:color="000000" w:themeColor="text1"/>
            </w:tcBorders>
            <w:shd w:val="clear" w:color="auto" w:fill="FFFFFF" w:themeFill="background1"/>
          </w:tcPr>
          <w:p w14:paraId="7064FEE9" w14:textId="5E0BA754" w:rsidR="00F14E17" w:rsidRPr="008B23B1" w:rsidRDefault="00F14E17" w:rsidP="00F14E17">
            <w:pPr>
              <w:pStyle w:val="NoSpacing"/>
            </w:pPr>
            <w:r w:rsidRPr="008B23B1">
              <w:t>Tables can be moved aside easily if they cannot be raised or lowered</w:t>
            </w:r>
          </w:p>
        </w:tc>
        <w:tc>
          <w:tcPr>
            <w:tcW w:w="1314" w:type="dxa"/>
            <w:shd w:val="clear" w:color="auto" w:fill="FFFFFF" w:themeFill="background1"/>
            <w:vAlign w:val="center"/>
          </w:tcPr>
          <w:p w14:paraId="6D9418DE"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658AEFF6"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1E249F30" w14:textId="77777777" w:rsidR="00F14E17" w:rsidRDefault="00F14E17" w:rsidP="00F14E17">
            <w:pPr>
              <w:pStyle w:val="NoSpacing"/>
              <w:ind w:right="882"/>
              <w:rPr>
                <w:rFonts w:ascii="Arial" w:hAnsi="Arial" w:cs="Arial"/>
                <w:color w:val="000000" w:themeColor="text1"/>
              </w:rPr>
            </w:pPr>
          </w:p>
        </w:tc>
      </w:tr>
      <w:tr w:rsidR="00F14E17" w:rsidRPr="0063606D" w14:paraId="74C7BA1B" w14:textId="77777777" w:rsidTr="00494F28">
        <w:trPr>
          <w:cantSplit/>
          <w:trHeight w:val="497"/>
        </w:trPr>
        <w:tc>
          <w:tcPr>
            <w:tcW w:w="5482" w:type="dxa"/>
            <w:tcBorders>
              <w:bottom w:val="single" w:sz="4" w:space="0" w:color="000000" w:themeColor="text1"/>
            </w:tcBorders>
            <w:shd w:val="clear" w:color="auto" w:fill="FFFFFF" w:themeFill="background1"/>
          </w:tcPr>
          <w:p w14:paraId="793712DE" w14:textId="001F37C2" w:rsidR="00F14E17" w:rsidRPr="008B23B1" w:rsidRDefault="00F14E17" w:rsidP="00F14E17">
            <w:pPr>
              <w:pStyle w:val="NoSpacing"/>
            </w:pPr>
            <w:r w:rsidRPr="008B23B1">
              <w:lastRenderedPageBreak/>
              <w:t xml:space="preserve">Make sure seating can be moved out </w:t>
            </w:r>
            <w:r>
              <w:t xml:space="preserve">of </w:t>
            </w:r>
            <w:r w:rsidRPr="008B23B1">
              <w:t xml:space="preserve">the way so that wheelchair users can easily access the tables. </w:t>
            </w:r>
          </w:p>
        </w:tc>
        <w:tc>
          <w:tcPr>
            <w:tcW w:w="1314" w:type="dxa"/>
            <w:shd w:val="clear" w:color="auto" w:fill="FFFFFF" w:themeFill="background1"/>
            <w:vAlign w:val="center"/>
          </w:tcPr>
          <w:p w14:paraId="50DBD897"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1D110222"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308B8DB2" w14:textId="77777777" w:rsidR="00F14E17" w:rsidRDefault="00F14E17" w:rsidP="00F14E17">
            <w:pPr>
              <w:pStyle w:val="NoSpacing"/>
              <w:ind w:right="882"/>
              <w:rPr>
                <w:rFonts w:ascii="Arial" w:hAnsi="Arial" w:cs="Arial"/>
                <w:color w:val="000000" w:themeColor="text1"/>
              </w:rPr>
            </w:pPr>
          </w:p>
        </w:tc>
      </w:tr>
      <w:tr w:rsidR="00F14E17" w:rsidRPr="0063606D" w14:paraId="5508C052" w14:textId="77777777" w:rsidTr="00494F28">
        <w:trPr>
          <w:cantSplit/>
          <w:trHeight w:val="497"/>
        </w:trPr>
        <w:tc>
          <w:tcPr>
            <w:tcW w:w="5482" w:type="dxa"/>
            <w:tcBorders>
              <w:bottom w:val="single" w:sz="4" w:space="0" w:color="000000" w:themeColor="text1"/>
            </w:tcBorders>
            <w:shd w:val="clear" w:color="auto" w:fill="FFFFFF" w:themeFill="background1"/>
          </w:tcPr>
          <w:p w14:paraId="437D1096" w14:textId="48AAB2B7" w:rsidR="00F14E17" w:rsidRPr="008B23B1" w:rsidRDefault="00F14E17" w:rsidP="00F14E17">
            <w:pPr>
              <w:pStyle w:val="NoSpacing"/>
            </w:pPr>
            <w:r w:rsidRPr="008B23B1">
              <w:t xml:space="preserve">Have wide clear pathways  </w:t>
            </w:r>
          </w:p>
        </w:tc>
        <w:tc>
          <w:tcPr>
            <w:tcW w:w="1314" w:type="dxa"/>
            <w:shd w:val="clear" w:color="auto" w:fill="FFFFFF" w:themeFill="background1"/>
            <w:vAlign w:val="center"/>
          </w:tcPr>
          <w:p w14:paraId="2FF22CCD"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78AD73EF"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31459242" w14:textId="77777777" w:rsidR="00F14E17" w:rsidRDefault="00F14E17" w:rsidP="00F14E17">
            <w:pPr>
              <w:pStyle w:val="NoSpacing"/>
              <w:ind w:right="882"/>
              <w:rPr>
                <w:rFonts w:ascii="Arial" w:hAnsi="Arial" w:cs="Arial"/>
                <w:color w:val="000000" w:themeColor="text1"/>
              </w:rPr>
            </w:pPr>
          </w:p>
        </w:tc>
      </w:tr>
      <w:tr w:rsidR="00F14E17" w:rsidRPr="0063606D" w14:paraId="61F4465B" w14:textId="77777777" w:rsidTr="00494F28">
        <w:trPr>
          <w:cantSplit/>
          <w:trHeight w:val="497"/>
        </w:trPr>
        <w:tc>
          <w:tcPr>
            <w:tcW w:w="5482" w:type="dxa"/>
            <w:tcBorders>
              <w:bottom w:val="single" w:sz="4" w:space="0" w:color="000000" w:themeColor="text1"/>
            </w:tcBorders>
            <w:shd w:val="clear" w:color="auto" w:fill="FFFFFF" w:themeFill="background1"/>
          </w:tcPr>
          <w:p w14:paraId="3F6ECA93" w14:textId="5796FAE2" w:rsidR="00F14E17" w:rsidRPr="008B23B1" w:rsidRDefault="00F14E17" w:rsidP="00F14E17">
            <w:pPr>
              <w:pStyle w:val="NoSpacing"/>
            </w:pPr>
            <w:r w:rsidRPr="00591ADF">
              <w:t>Ensure that there is</w:t>
            </w:r>
            <w:r>
              <w:t xml:space="preserve"> a</w:t>
            </w:r>
            <w:r w:rsidRPr="00591ADF">
              <w:t xml:space="preserve"> clicker that can be used for presenters using mobility aids, as well as lapel mics if it is a large meeting.</w:t>
            </w:r>
          </w:p>
        </w:tc>
        <w:tc>
          <w:tcPr>
            <w:tcW w:w="1314" w:type="dxa"/>
            <w:shd w:val="clear" w:color="auto" w:fill="FFFFFF" w:themeFill="background1"/>
            <w:vAlign w:val="center"/>
          </w:tcPr>
          <w:p w14:paraId="185E2F77"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704F9556"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3820EB6B" w14:textId="77777777" w:rsidR="00F14E17" w:rsidRDefault="00F14E17" w:rsidP="00F14E17">
            <w:pPr>
              <w:pStyle w:val="NoSpacing"/>
              <w:ind w:right="882"/>
              <w:rPr>
                <w:rFonts w:ascii="Arial" w:hAnsi="Arial" w:cs="Arial"/>
                <w:color w:val="000000" w:themeColor="text1"/>
              </w:rPr>
            </w:pPr>
          </w:p>
        </w:tc>
      </w:tr>
      <w:tr w:rsidR="00F14E17" w:rsidRPr="0063606D" w14:paraId="242A4789" w14:textId="77777777" w:rsidTr="00494F28">
        <w:trPr>
          <w:cantSplit/>
          <w:trHeight w:val="497"/>
        </w:trPr>
        <w:tc>
          <w:tcPr>
            <w:tcW w:w="5482" w:type="dxa"/>
            <w:tcBorders>
              <w:top w:val="single" w:sz="4" w:space="0" w:color="000000" w:themeColor="text1"/>
            </w:tcBorders>
            <w:shd w:val="clear" w:color="auto" w:fill="FFFFFF" w:themeFill="background1"/>
          </w:tcPr>
          <w:p w14:paraId="3203BE5F" w14:textId="30E20103" w:rsidR="00F14E17" w:rsidRPr="0063606D" w:rsidRDefault="00F14E17" w:rsidP="00F14E17">
            <w:pPr>
              <w:pStyle w:val="NoSpacing"/>
              <w:rPr>
                <w:rFonts w:ascii="Arial" w:hAnsi="Arial" w:cs="Arial"/>
              </w:rPr>
            </w:pPr>
            <w:r w:rsidRPr="00591ADF">
              <w:t xml:space="preserve">Make sure there is sufficient lighting for speech reading and Auslan interpreting. Do not turn off the lights when delivering PowerPoint presentations. </w:t>
            </w:r>
          </w:p>
        </w:tc>
        <w:tc>
          <w:tcPr>
            <w:tcW w:w="1314" w:type="dxa"/>
            <w:shd w:val="clear" w:color="auto" w:fill="FFFFFF" w:themeFill="background1"/>
            <w:vAlign w:val="center"/>
          </w:tcPr>
          <w:p w14:paraId="54AB1BAD"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43519B88"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2CC88886" w14:textId="77777777" w:rsidR="00F14E17" w:rsidRDefault="00F14E17" w:rsidP="00F14E17">
            <w:pPr>
              <w:pStyle w:val="NoSpacing"/>
              <w:ind w:right="882"/>
              <w:rPr>
                <w:rFonts w:ascii="Arial" w:hAnsi="Arial" w:cs="Arial"/>
                <w:color w:val="000000" w:themeColor="text1"/>
              </w:rPr>
            </w:pPr>
          </w:p>
        </w:tc>
      </w:tr>
      <w:tr w:rsidR="00F14E17" w:rsidRPr="0063606D" w14:paraId="739974D8" w14:textId="77777777" w:rsidTr="00494F28">
        <w:trPr>
          <w:cantSplit/>
          <w:trHeight w:val="497"/>
        </w:trPr>
        <w:tc>
          <w:tcPr>
            <w:tcW w:w="5482" w:type="dxa"/>
            <w:shd w:val="clear" w:color="auto" w:fill="FFFFFF" w:themeFill="background1"/>
          </w:tcPr>
          <w:p w14:paraId="050717DB" w14:textId="6052459A" w:rsidR="00F14E17" w:rsidRPr="0063606D" w:rsidRDefault="00F14E17" w:rsidP="00F14E17">
            <w:pPr>
              <w:pStyle w:val="NoSpacing"/>
              <w:rPr>
                <w:rFonts w:ascii="Arial" w:hAnsi="Arial" w:cs="Arial"/>
              </w:rPr>
            </w:pPr>
            <w:r w:rsidRPr="00591ADF">
              <w:t xml:space="preserve">Interpreters should be placed </w:t>
            </w:r>
            <w:r>
              <w:t>next to the speaker and opposite the Auslan users to ensure best viewpoint.</w:t>
            </w:r>
            <w:r w:rsidRPr="00591ADF">
              <w:t xml:space="preserve"> </w:t>
            </w:r>
          </w:p>
        </w:tc>
        <w:tc>
          <w:tcPr>
            <w:tcW w:w="1314" w:type="dxa"/>
            <w:shd w:val="clear" w:color="auto" w:fill="FFFFFF" w:themeFill="background1"/>
            <w:vAlign w:val="center"/>
          </w:tcPr>
          <w:p w14:paraId="7C2AF22A" w14:textId="77777777" w:rsidR="00F14E17" w:rsidRPr="0063606D" w:rsidRDefault="00F14E17" w:rsidP="00F14E17">
            <w:pPr>
              <w:pStyle w:val="NoSpacing"/>
              <w:ind w:right="882"/>
              <w:rPr>
                <w:rFonts w:ascii="Arial" w:hAnsi="Arial" w:cs="Arial"/>
              </w:rPr>
            </w:pPr>
          </w:p>
        </w:tc>
        <w:tc>
          <w:tcPr>
            <w:tcW w:w="1313" w:type="dxa"/>
            <w:shd w:val="clear" w:color="auto" w:fill="FFFFFF" w:themeFill="background1"/>
            <w:vAlign w:val="center"/>
          </w:tcPr>
          <w:p w14:paraId="16992BA6" w14:textId="77777777" w:rsidR="00F14E17" w:rsidRDefault="00F14E17" w:rsidP="00F14E17">
            <w:pPr>
              <w:pStyle w:val="NoSpacing"/>
              <w:ind w:right="882"/>
              <w:rPr>
                <w:rFonts w:ascii="Arial" w:hAnsi="Arial" w:cs="Arial"/>
                <w:color w:val="000000" w:themeColor="text1"/>
              </w:rPr>
            </w:pPr>
          </w:p>
        </w:tc>
        <w:tc>
          <w:tcPr>
            <w:tcW w:w="1097" w:type="dxa"/>
            <w:shd w:val="clear" w:color="auto" w:fill="FFFFFF" w:themeFill="background1"/>
            <w:vAlign w:val="center"/>
          </w:tcPr>
          <w:p w14:paraId="0D2C327C" w14:textId="77777777" w:rsidR="00F14E17" w:rsidRDefault="00F14E17" w:rsidP="00F14E17">
            <w:pPr>
              <w:pStyle w:val="NoSpacing"/>
              <w:ind w:right="882"/>
              <w:rPr>
                <w:rFonts w:ascii="Arial" w:hAnsi="Arial" w:cs="Arial"/>
                <w:color w:val="000000" w:themeColor="text1"/>
              </w:rPr>
            </w:pPr>
          </w:p>
        </w:tc>
      </w:tr>
      <w:tr w:rsidR="00F14E17" w:rsidRPr="0063606D" w14:paraId="3747CD5D" w14:textId="77777777" w:rsidTr="00F14E17">
        <w:trPr>
          <w:cantSplit/>
          <w:trHeight w:val="894"/>
        </w:trPr>
        <w:tc>
          <w:tcPr>
            <w:tcW w:w="5482" w:type="dxa"/>
            <w:shd w:val="clear" w:color="auto" w:fill="FFFFFF" w:themeFill="background2"/>
          </w:tcPr>
          <w:p w14:paraId="61246C57" w14:textId="268D2412" w:rsidR="00F14E17" w:rsidRPr="0063606D" w:rsidRDefault="00F14E17" w:rsidP="00F14E17">
            <w:pPr>
              <w:pStyle w:val="NoSpacing"/>
              <w:ind w:left="24" w:hanging="24"/>
              <w:rPr>
                <w:rFonts w:ascii="Arial" w:hAnsi="Arial" w:cs="Arial"/>
                <w:b/>
                <w:bCs/>
              </w:rPr>
            </w:pPr>
            <w:r w:rsidRPr="00591ADF">
              <w:t xml:space="preserve">Allow people to use their devices </w:t>
            </w:r>
            <w:r>
              <w:t>in</w:t>
            </w:r>
            <w:r w:rsidRPr="00591ADF">
              <w:t xml:space="preserve"> the meeting</w:t>
            </w:r>
            <w:r>
              <w:t>.</w:t>
            </w:r>
            <w:r w:rsidRPr="00591ADF">
              <w:t xml:space="preserve"> This way</w:t>
            </w:r>
            <w:r>
              <w:t>,</w:t>
            </w:r>
            <w:r w:rsidRPr="00591ADF">
              <w:t xml:space="preserve"> you can incorporate captions if needed and people can use documents in a way that is accessible to them.</w:t>
            </w:r>
          </w:p>
        </w:tc>
        <w:tc>
          <w:tcPr>
            <w:tcW w:w="1314" w:type="dxa"/>
            <w:shd w:val="clear" w:color="auto" w:fill="FFFFFF" w:themeFill="background2"/>
            <w:vAlign w:val="center"/>
          </w:tcPr>
          <w:p w14:paraId="4D5D38C5" w14:textId="77777777" w:rsidR="00F14E17" w:rsidRPr="0063606D" w:rsidRDefault="00F14E17" w:rsidP="00F14E17">
            <w:pPr>
              <w:pStyle w:val="NoSpacing"/>
              <w:ind w:right="882"/>
              <w:rPr>
                <w:rFonts w:ascii="Arial" w:hAnsi="Arial" w:cs="Arial"/>
                <w:b/>
                <w:bCs/>
              </w:rPr>
            </w:pPr>
          </w:p>
        </w:tc>
        <w:tc>
          <w:tcPr>
            <w:tcW w:w="1313" w:type="dxa"/>
            <w:shd w:val="clear" w:color="auto" w:fill="FFFFFF" w:themeFill="background2"/>
            <w:vAlign w:val="center"/>
          </w:tcPr>
          <w:p w14:paraId="0C57BE61" w14:textId="77777777" w:rsidR="00F14E17" w:rsidRDefault="00F14E17" w:rsidP="00F14E17">
            <w:pPr>
              <w:pStyle w:val="NoSpacing"/>
              <w:ind w:right="882"/>
              <w:rPr>
                <w:rFonts w:ascii="Arial" w:hAnsi="Arial" w:cs="Arial"/>
                <w:b/>
                <w:bCs/>
              </w:rPr>
            </w:pPr>
          </w:p>
        </w:tc>
        <w:tc>
          <w:tcPr>
            <w:tcW w:w="1097" w:type="dxa"/>
            <w:shd w:val="clear" w:color="auto" w:fill="FFFFFF" w:themeFill="background2"/>
            <w:vAlign w:val="center"/>
          </w:tcPr>
          <w:p w14:paraId="1D2F366E" w14:textId="77777777" w:rsidR="00F14E17" w:rsidRDefault="00F14E17" w:rsidP="00F14E17">
            <w:pPr>
              <w:pStyle w:val="NoSpacing"/>
              <w:ind w:right="882"/>
              <w:rPr>
                <w:rFonts w:ascii="Arial" w:hAnsi="Arial" w:cs="Arial"/>
                <w:b/>
                <w:bCs/>
              </w:rPr>
            </w:pPr>
          </w:p>
        </w:tc>
      </w:tr>
    </w:tbl>
    <w:p w14:paraId="653DF7E2" w14:textId="553F3A69" w:rsidR="003A1279" w:rsidRDefault="003A1279" w:rsidP="003A1279">
      <w:pPr>
        <w:pStyle w:val="Heading2"/>
      </w:pPr>
      <w:r>
        <w:t>Online</w:t>
      </w:r>
    </w:p>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3A1279" w:rsidRPr="0063606D" w14:paraId="730B68D2" w14:textId="77777777" w:rsidTr="00494F28">
        <w:trPr>
          <w:cantSplit/>
          <w:trHeight w:val="497"/>
          <w:tblHeader/>
        </w:trPr>
        <w:tc>
          <w:tcPr>
            <w:tcW w:w="5482" w:type="dxa"/>
            <w:shd w:val="clear" w:color="auto" w:fill="D33278" w:themeFill="text2"/>
            <w:vAlign w:val="center"/>
          </w:tcPr>
          <w:p w14:paraId="25584C72" w14:textId="17BFE9D1" w:rsidR="003A1279" w:rsidRPr="00384F5C" w:rsidRDefault="003A1279" w:rsidP="00494F28">
            <w:pPr>
              <w:pStyle w:val="NoSpacing"/>
              <w:spacing w:line="259" w:lineRule="auto"/>
              <w:rPr>
                <w:rFonts w:ascii="Arial" w:hAnsi="Arial" w:cs="Arial"/>
                <w:b/>
                <w:bCs/>
                <w:color w:val="FFFFFF" w:themeColor="background1"/>
              </w:rPr>
            </w:pPr>
            <w:r>
              <w:rPr>
                <w:rFonts w:ascii="Arial" w:hAnsi="Arial" w:cs="Arial"/>
                <w:b/>
                <w:bCs/>
                <w:color w:val="FFFFFF" w:themeColor="background1"/>
              </w:rPr>
              <w:t>Online</w:t>
            </w:r>
          </w:p>
        </w:tc>
        <w:tc>
          <w:tcPr>
            <w:tcW w:w="1314" w:type="dxa"/>
            <w:shd w:val="clear" w:color="auto" w:fill="D33278" w:themeFill="text2"/>
            <w:vAlign w:val="center"/>
          </w:tcPr>
          <w:p w14:paraId="4779674A" w14:textId="61C9E173" w:rsidR="003A1279" w:rsidRPr="00384F5C" w:rsidRDefault="003A1279" w:rsidP="00494F28">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177C57DE" w14:textId="18DAEE1E" w:rsidR="003A1279" w:rsidRPr="00384F5C" w:rsidRDefault="003A1279" w:rsidP="00494F28">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18439081" w14:textId="21EDB99C" w:rsidR="003A1279" w:rsidRPr="00384F5C" w:rsidRDefault="003A1279" w:rsidP="00494F28">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3A1279" w:rsidRPr="0063606D" w14:paraId="1458C160" w14:textId="77777777" w:rsidTr="00C9197A">
        <w:trPr>
          <w:cantSplit/>
          <w:trHeight w:val="497"/>
        </w:trPr>
        <w:tc>
          <w:tcPr>
            <w:tcW w:w="5482" w:type="dxa"/>
            <w:shd w:val="clear" w:color="auto" w:fill="FFFFFF" w:themeFill="background1"/>
          </w:tcPr>
          <w:p w14:paraId="17C136D4" w14:textId="0454464A" w:rsidR="003A1279" w:rsidRPr="0063606D" w:rsidRDefault="003A1279" w:rsidP="003A1279">
            <w:pPr>
              <w:pStyle w:val="NoSpacing"/>
              <w:rPr>
                <w:rFonts w:ascii="Arial" w:hAnsi="Arial" w:cs="Arial"/>
              </w:rPr>
            </w:pPr>
            <w:r w:rsidRPr="00591ADF">
              <w:t>Ensure you are using an accessible platform; Zoom is the most accessible for online meetings.</w:t>
            </w:r>
          </w:p>
        </w:tc>
        <w:tc>
          <w:tcPr>
            <w:tcW w:w="1314" w:type="dxa"/>
            <w:shd w:val="clear" w:color="auto" w:fill="FFFFFF" w:themeFill="background1"/>
            <w:vAlign w:val="center"/>
          </w:tcPr>
          <w:p w14:paraId="6A612447"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2BB999A7"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0A4857B0" w14:textId="77777777" w:rsidR="003A1279" w:rsidRDefault="003A1279" w:rsidP="003A1279">
            <w:pPr>
              <w:pStyle w:val="NoSpacing"/>
              <w:ind w:right="882"/>
              <w:rPr>
                <w:rFonts w:ascii="Arial" w:hAnsi="Arial" w:cs="Arial"/>
                <w:color w:val="000000" w:themeColor="text1"/>
              </w:rPr>
            </w:pPr>
          </w:p>
        </w:tc>
      </w:tr>
      <w:tr w:rsidR="003A1279" w:rsidRPr="0063606D" w14:paraId="54D0D09A" w14:textId="77777777" w:rsidTr="00C9197A">
        <w:trPr>
          <w:cantSplit/>
          <w:trHeight w:val="497"/>
        </w:trPr>
        <w:tc>
          <w:tcPr>
            <w:tcW w:w="5482" w:type="dxa"/>
            <w:shd w:val="clear" w:color="auto" w:fill="FFFFFF" w:themeFill="background1"/>
          </w:tcPr>
          <w:p w14:paraId="506877BE" w14:textId="30193E0E" w:rsidR="003A1279" w:rsidRPr="0063606D" w:rsidRDefault="003A1279" w:rsidP="003A1279">
            <w:pPr>
              <w:pStyle w:val="NoSpacing"/>
              <w:rPr>
                <w:rFonts w:ascii="Arial" w:hAnsi="Arial" w:cs="Arial"/>
              </w:rPr>
            </w:pPr>
            <w:r w:rsidRPr="00591ADF">
              <w:t xml:space="preserve">Book live captioners and Auslan Interpreters. </w:t>
            </w:r>
          </w:p>
        </w:tc>
        <w:tc>
          <w:tcPr>
            <w:tcW w:w="1314" w:type="dxa"/>
            <w:shd w:val="clear" w:color="auto" w:fill="FFFFFF" w:themeFill="background1"/>
            <w:vAlign w:val="center"/>
          </w:tcPr>
          <w:p w14:paraId="52C68ACA"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25C74E43"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A1222E0" w14:textId="77777777" w:rsidR="003A1279" w:rsidRDefault="003A1279" w:rsidP="003A1279">
            <w:pPr>
              <w:pStyle w:val="NoSpacing"/>
              <w:ind w:right="882"/>
              <w:rPr>
                <w:rFonts w:ascii="Arial" w:hAnsi="Arial" w:cs="Arial"/>
                <w:color w:val="000000" w:themeColor="text1"/>
              </w:rPr>
            </w:pPr>
          </w:p>
        </w:tc>
      </w:tr>
      <w:tr w:rsidR="003A1279" w:rsidRPr="0063606D" w14:paraId="7945B0CA" w14:textId="77777777" w:rsidTr="00C9197A">
        <w:trPr>
          <w:cantSplit/>
          <w:trHeight w:val="497"/>
        </w:trPr>
        <w:tc>
          <w:tcPr>
            <w:tcW w:w="5482" w:type="dxa"/>
            <w:shd w:val="clear" w:color="auto" w:fill="FFFFFF" w:themeFill="background1"/>
          </w:tcPr>
          <w:p w14:paraId="3290A6B4" w14:textId="536E6944" w:rsidR="003A1279" w:rsidRPr="0063606D" w:rsidRDefault="003A1279" w:rsidP="003A1279">
            <w:pPr>
              <w:pStyle w:val="NoSpacing"/>
              <w:rPr>
                <w:rFonts w:ascii="Arial" w:hAnsi="Arial" w:cs="Arial"/>
              </w:rPr>
            </w:pPr>
            <w:r w:rsidRPr="00591ADF">
              <w:lastRenderedPageBreak/>
              <w:t xml:space="preserve">Remember there will be time delays for people who are hard of hearing </w:t>
            </w:r>
            <w:r>
              <w:t>or</w:t>
            </w:r>
            <w:r w:rsidRPr="00591ADF">
              <w:t xml:space="preserve"> d/Deaf, this is especially the case with Auslan interpreters and interpreting takes time. </w:t>
            </w:r>
          </w:p>
        </w:tc>
        <w:tc>
          <w:tcPr>
            <w:tcW w:w="1314" w:type="dxa"/>
            <w:shd w:val="clear" w:color="auto" w:fill="FFFFFF" w:themeFill="background1"/>
            <w:vAlign w:val="center"/>
          </w:tcPr>
          <w:p w14:paraId="72581217"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37BB003B"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1C04A549" w14:textId="77777777" w:rsidR="003A1279" w:rsidRDefault="003A1279" w:rsidP="003A1279">
            <w:pPr>
              <w:pStyle w:val="NoSpacing"/>
              <w:ind w:right="882"/>
              <w:rPr>
                <w:rFonts w:ascii="Arial" w:hAnsi="Arial" w:cs="Arial"/>
                <w:color w:val="000000" w:themeColor="text1"/>
              </w:rPr>
            </w:pPr>
          </w:p>
        </w:tc>
      </w:tr>
      <w:tr w:rsidR="003A1279" w:rsidRPr="0063606D" w14:paraId="2A7E5B0C" w14:textId="77777777" w:rsidTr="00C9197A">
        <w:trPr>
          <w:cantSplit/>
          <w:trHeight w:val="497"/>
        </w:trPr>
        <w:tc>
          <w:tcPr>
            <w:tcW w:w="5482" w:type="dxa"/>
            <w:shd w:val="clear" w:color="auto" w:fill="FFFFFF" w:themeFill="background1"/>
          </w:tcPr>
          <w:p w14:paraId="31BB3BC9" w14:textId="4DC928CC" w:rsidR="003A1279" w:rsidRPr="0063606D" w:rsidRDefault="003A1279" w:rsidP="003A1279">
            <w:pPr>
              <w:pStyle w:val="NoSpacing"/>
              <w:rPr>
                <w:rFonts w:ascii="Arial" w:hAnsi="Arial" w:cs="Arial"/>
              </w:rPr>
            </w:pPr>
            <w:r w:rsidRPr="00591ADF">
              <w:t>Allocate time for image descriptions and describing what is on a screen for people who are blind or</w:t>
            </w:r>
            <w:r>
              <w:t xml:space="preserve"> have</w:t>
            </w:r>
            <w:r w:rsidRPr="00591ADF">
              <w:t xml:space="preserve"> low vision.</w:t>
            </w:r>
          </w:p>
        </w:tc>
        <w:tc>
          <w:tcPr>
            <w:tcW w:w="1314" w:type="dxa"/>
            <w:shd w:val="clear" w:color="auto" w:fill="FFFFFF" w:themeFill="background1"/>
            <w:vAlign w:val="center"/>
          </w:tcPr>
          <w:p w14:paraId="76F15F17"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24D9E3BA"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56021F79" w14:textId="77777777" w:rsidR="003A1279" w:rsidRDefault="003A1279" w:rsidP="003A1279">
            <w:pPr>
              <w:pStyle w:val="NoSpacing"/>
              <w:ind w:right="882"/>
              <w:rPr>
                <w:rFonts w:ascii="Arial" w:hAnsi="Arial" w:cs="Arial"/>
                <w:color w:val="000000" w:themeColor="text1"/>
              </w:rPr>
            </w:pPr>
          </w:p>
        </w:tc>
      </w:tr>
      <w:tr w:rsidR="003A1279" w:rsidRPr="0063606D" w14:paraId="69803D83" w14:textId="77777777" w:rsidTr="00C9197A">
        <w:trPr>
          <w:cantSplit/>
          <w:trHeight w:val="497"/>
        </w:trPr>
        <w:tc>
          <w:tcPr>
            <w:tcW w:w="5482" w:type="dxa"/>
            <w:shd w:val="clear" w:color="auto" w:fill="FFFFFF" w:themeFill="background1"/>
          </w:tcPr>
          <w:p w14:paraId="039A6F99" w14:textId="392F04CF" w:rsidR="003A1279" w:rsidRPr="0063606D" w:rsidRDefault="003A1279" w:rsidP="003A1279">
            <w:pPr>
              <w:pStyle w:val="NoSpacing"/>
              <w:rPr>
                <w:rFonts w:ascii="Arial" w:hAnsi="Arial" w:cs="Arial"/>
              </w:rPr>
            </w:pPr>
            <w:r w:rsidRPr="00591ADF">
              <w:t>Allow time for people to log on and to get use to using the technology.</w:t>
            </w:r>
          </w:p>
        </w:tc>
        <w:tc>
          <w:tcPr>
            <w:tcW w:w="1314" w:type="dxa"/>
            <w:shd w:val="clear" w:color="auto" w:fill="FFFFFF" w:themeFill="background1"/>
            <w:vAlign w:val="center"/>
          </w:tcPr>
          <w:p w14:paraId="56B7E466"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67C1F026"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1626CC81" w14:textId="77777777" w:rsidR="003A1279" w:rsidRDefault="003A1279" w:rsidP="003A1279">
            <w:pPr>
              <w:pStyle w:val="NoSpacing"/>
              <w:ind w:right="882"/>
              <w:rPr>
                <w:rFonts w:ascii="Arial" w:hAnsi="Arial" w:cs="Arial"/>
                <w:color w:val="000000" w:themeColor="text1"/>
              </w:rPr>
            </w:pPr>
          </w:p>
        </w:tc>
      </w:tr>
      <w:tr w:rsidR="003A1279" w:rsidRPr="0063606D" w14:paraId="02D1DB0D" w14:textId="77777777" w:rsidTr="00C9197A">
        <w:trPr>
          <w:cantSplit/>
          <w:trHeight w:val="497"/>
        </w:trPr>
        <w:tc>
          <w:tcPr>
            <w:tcW w:w="5482" w:type="dxa"/>
            <w:shd w:val="clear" w:color="auto" w:fill="FFFFFF" w:themeFill="background1"/>
          </w:tcPr>
          <w:p w14:paraId="624DB800" w14:textId="5BD845D9" w:rsidR="003A1279" w:rsidRPr="0063606D" w:rsidRDefault="003A1279" w:rsidP="003A1279">
            <w:pPr>
              <w:pStyle w:val="NoSpacing"/>
              <w:rPr>
                <w:rFonts w:ascii="Arial" w:hAnsi="Arial" w:cs="Arial"/>
              </w:rPr>
            </w:pPr>
            <w:r w:rsidRPr="00591ADF">
              <w:t xml:space="preserve">Make sure there is a break if the meeting goes longer than an hour – ensure the break is </w:t>
            </w:r>
            <w:r>
              <w:t xml:space="preserve">at least </w:t>
            </w:r>
            <w:r w:rsidRPr="00591ADF">
              <w:t>10 min</w:t>
            </w:r>
            <w:r>
              <w:t>utes</w:t>
            </w:r>
            <w:r w:rsidRPr="00591ADF">
              <w:t xml:space="preserve"> for people who are blind, low vision and people using mobility aids.</w:t>
            </w:r>
          </w:p>
        </w:tc>
        <w:tc>
          <w:tcPr>
            <w:tcW w:w="1314" w:type="dxa"/>
            <w:shd w:val="clear" w:color="auto" w:fill="FFFFFF" w:themeFill="background1"/>
            <w:vAlign w:val="center"/>
          </w:tcPr>
          <w:p w14:paraId="5A98C8D7"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325DCF13"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53DDE61D" w14:textId="77777777" w:rsidR="003A1279" w:rsidRDefault="003A1279" w:rsidP="003A1279">
            <w:pPr>
              <w:pStyle w:val="NoSpacing"/>
              <w:ind w:right="882"/>
              <w:rPr>
                <w:rFonts w:ascii="Arial" w:hAnsi="Arial" w:cs="Arial"/>
                <w:color w:val="000000" w:themeColor="text1"/>
              </w:rPr>
            </w:pPr>
          </w:p>
        </w:tc>
      </w:tr>
      <w:tr w:rsidR="003A1279" w:rsidRPr="0063606D" w14:paraId="7C6FEC15" w14:textId="77777777" w:rsidTr="00C9197A">
        <w:trPr>
          <w:cantSplit/>
          <w:trHeight w:val="497"/>
        </w:trPr>
        <w:tc>
          <w:tcPr>
            <w:tcW w:w="5482" w:type="dxa"/>
            <w:shd w:val="clear" w:color="auto" w:fill="FFFFFF" w:themeFill="background1"/>
          </w:tcPr>
          <w:p w14:paraId="10B79502" w14:textId="12FC8F12" w:rsidR="003A1279" w:rsidRPr="0063606D" w:rsidRDefault="003A1279" w:rsidP="003A1279">
            <w:pPr>
              <w:pStyle w:val="NoSpacing"/>
              <w:rPr>
                <w:rFonts w:ascii="Arial" w:hAnsi="Arial" w:cs="Arial"/>
              </w:rPr>
            </w:pPr>
            <w:r w:rsidRPr="00591ADF">
              <w:t xml:space="preserve">Do a roll call so that everyone knows who is in the room. </w:t>
            </w:r>
          </w:p>
        </w:tc>
        <w:tc>
          <w:tcPr>
            <w:tcW w:w="1314" w:type="dxa"/>
            <w:shd w:val="clear" w:color="auto" w:fill="FFFFFF" w:themeFill="background1"/>
            <w:vAlign w:val="center"/>
          </w:tcPr>
          <w:p w14:paraId="6DDC36DB"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34315430"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3778D2D" w14:textId="77777777" w:rsidR="003A1279" w:rsidRDefault="003A1279" w:rsidP="003A1279">
            <w:pPr>
              <w:pStyle w:val="NoSpacing"/>
              <w:ind w:right="882"/>
              <w:rPr>
                <w:rFonts w:ascii="Arial" w:hAnsi="Arial" w:cs="Arial"/>
                <w:color w:val="000000" w:themeColor="text1"/>
              </w:rPr>
            </w:pPr>
          </w:p>
        </w:tc>
      </w:tr>
      <w:tr w:rsidR="003A1279" w:rsidRPr="0063606D" w14:paraId="755C24DC" w14:textId="77777777" w:rsidTr="00C9197A">
        <w:trPr>
          <w:cantSplit/>
          <w:trHeight w:val="497"/>
        </w:trPr>
        <w:tc>
          <w:tcPr>
            <w:tcW w:w="5482" w:type="dxa"/>
            <w:shd w:val="clear" w:color="auto" w:fill="FFFFFF" w:themeFill="background1"/>
          </w:tcPr>
          <w:p w14:paraId="061A6BF4" w14:textId="7E0954F7" w:rsidR="003A1279" w:rsidRPr="0063606D" w:rsidRDefault="003A1279" w:rsidP="003A1279">
            <w:pPr>
              <w:pStyle w:val="NoSpacing"/>
              <w:rPr>
                <w:rFonts w:ascii="Arial" w:hAnsi="Arial" w:cs="Arial"/>
              </w:rPr>
            </w:pPr>
            <w:r w:rsidRPr="00591ADF">
              <w:t xml:space="preserve">Use the chat function to record key points and notes. </w:t>
            </w:r>
          </w:p>
        </w:tc>
        <w:tc>
          <w:tcPr>
            <w:tcW w:w="1314" w:type="dxa"/>
            <w:shd w:val="clear" w:color="auto" w:fill="FFFFFF" w:themeFill="background1"/>
            <w:vAlign w:val="center"/>
          </w:tcPr>
          <w:p w14:paraId="3EAC14F5"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6AACC003"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004F1819" w14:textId="77777777" w:rsidR="003A1279" w:rsidRDefault="003A1279" w:rsidP="003A1279">
            <w:pPr>
              <w:pStyle w:val="NoSpacing"/>
              <w:ind w:right="882"/>
              <w:rPr>
                <w:rFonts w:ascii="Arial" w:hAnsi="Arial" w:cs="Arial"/>
                <w:color w:val="000000" w:themeColor="text1"/>
              </w:rPr>
            </w:pPr>
          </w:p>
        </w:tc>
      </w:tr>
      <w:tr w:rsidR="003A1279" w:rsidRPr="0063606D" w14:paraId="56AA4469" w14:textId="77777777" w:rsidTr="00C9197A">
        <w:trPr>
          <w:cantSplit/>
          <w:trHeight w:val="497"/>
        </w:trPr>
        <w:tc>
          <w:tcPr>
            <w:tcW w:w="5482" w:type="dxa"/>
            <w:shd w:val="clear" w:color="auto" w:fill="FFFFFF" w:themeFill="background1"/>
          </w:tcPr>
          <w:p w14:paraId="2BFF2976" w14:textId="470D871C" w:rsidR="003A1279" w:rsidRPr="0063606D" w:rsidRDefault="003A1279" w:rsidP="003A1279">
            <w:pPr>
              <w:pStyle w:val="NoSpacing"/>
              <w:rPr>
                <w:rFonts w:ascii="Arial" w:hAnsi="Arial" w:cs="Arial"/>
              </w:rPr>
            </w:pPr>
            <w:r w:rsidRPr="00591ADF">
              <w:t xml:space="preserve">Utilise breakout rooms for </w:t>
            </w:r>
            <w:r>
              <w:t>discussions within larger meetings.</w:t>
            </w:r>
            <w:r w:rsidRPr="00591ADF">
              <w:t xml:space="preserve"> </w:t>
            </w:r>
          </w:p>
        </w:tc>
        <w:tc>
          <w:tcPr>
            <w:tcW w:w="1314" w:type="dxa"/>
            <w:shd w:val="clear" w:color="auto" w:fill="FFFFFF" w:themeFill="background1"/>
            <w:vAlign w:val="center"/>
          </w:tcPr>
          <w:p w14:paraId="76E6666F"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7FF4B6F7"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A1C31AA" w14:textId="77777777" w:rsidR="003A1279" w:rsidRDefault="003A1279" w:rsidP="003A1279">
            <w:pPr>
              <w:pStyle w:val="NoSpacing"/>
              <w:ind w:right="882"/>
              <w:rPr>
                <w:rFonts w:ascii="Arial" w:hAnsi="Arial" w:cs="Arial"/>
                <w:color w:val="000000" w:themeColor="text1"/>
              </w:rPr>
            </w:pPr>
          </w:p>
        </w:tc>
      </w:tr>
      <w:tr w:rsidR="003A1279" w:rsidRPr="0063606D" w14:paraId="38BB6BEE" w14:textId="77777777" w:rsidTr="00C9197A">
        <w:trPr>
          <w:cantSplit/>
          <w:trHeight w:val="497"/>
        </w:trPr>
        <w:tc>
          <w:tcPr>
            <w:tcW w:w="5482" w:type="dxa"/>
            <w:tcBorders>
              <w:bottom w:val="single" w:sz="4" w:space="0" w:color="000000" w:themeColor="text1"/>
            </w:tcBorders>
            <w:shd w:val="clear" w:color="auto" w:fill="FFFFFF" w:themeFill="background1"/>
          </w:tcPr>
          <w:p w14:paraId="5D0F616F" w14:textId="6D050EEB" w:rsidR="003A1279" w:rsidRPr="0063606D" w:rsidRDefault="003A1279" w:rsidP="003A1279">
            <w:pPr>
              <w:pStyle w:val="NoSpacing"/>
              <w:rPr>
                <w:rFonts w:ascii="Arial" w:hAnsi="Arial" w:cs="Arial"/>
              </w:rPr>
            </w:pPr>
            <w:r w:rsidRPr="00591ADF">
              <w:t xml:space="preserve">Record meeting and circulate with notes afterwards. </w:t>
            </w:r>
          </w:p>
        </w:tc>
        <w:tc>
          <w:tcPr>
            <w:tcW w:w="1314" w:type="dxa"/>
            <w:shd w:val="clear" w:color="auto" w:fill="FFFFFF" w:themeFill="background1"/>
            <w:vAlign w:val="center"/>
          </w:tcPr>
          <w:p w14:paraId="3219D1BE"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23902783"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C489CFC" w14:textId="77777777" w:rsidR="003A1279" w:rsidRDefault="003A1279" w:rsidP="003A1279">
            <w:pPr>
              <w:pStyle w:val="NoSpacing"/>
              <w:ind w:right="882"/>
              <w:rPr>
                <w:rFonts w:ascii="Arial" w:hAnsi="Arial" w:cs="Arial"/>
                <w:color w:val="000000" w:themeColor="text1"/>
              </w:rPr>
            </w:pPr>
          </w:p>
        </w:tc>
      </w:tr>
      <w:tr w:rsidR="003A1279" w:rsidRPr="0063606D" w14:paraId="51141587" w14:textId="77777777" w:rsidTr="00C9197A">
        <w:trPr>
          <w:cantSplit/>
          <w:trHeight w:val="497"/>
        </w:trPr>
        <w:tc>
          <w:tcPr>
            <w:tcW w:w="5482" w:type="dxa"/>
            <w:tcBorders>
              <w:top w:val="single" w:sz="4" w:space="0" w:color="000000" w:themeColor="text1"/>
            </w:tcBorders>
            <w:shd w:val="clear" w:color="auto" w:fill="FFFFFF" w:themeFill="background1"/>
          </w:tcPr>
          <w:p w14:paraId="09285105" w14:textId="761A2DBA" w:rsidR="003A1279" w:rsidRPr="0063606D" w:rsidRDefault="003A1279" w:rsidP="003A1279">
            <w:pPr>
              <w:pStyle w:val="NoSpacing"/>
              <w:rPr>
                <w:rFonts w:ascii="Arial" w:hAnsi="Arial" w:cs="Arial"/>
              </w:rPr>
            </w:pPr>
            <w:r w:rsidRPr="00591ADF">
              <w:t xml:space="preserve">Remember to pace the meeting – having someone chair the meeting can assist with this. </w:t>
            </w:r>
          </w:p>
        </w:tc>
        <w:tc>
          <w:tcPr>
            <w:tcW w:w="1314" w:type="dxa"/>
            <w:shd w:val="clear" w:color="auto" w:fill="FFFFFF" w:themeFill="background1"/>
            <w:vAlign w:val="center"/>
          </w:tcPr>
          <w:p w14:paraId="6AB8F233"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54307002"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145E2A1" w14:textId="77777777" w:rsidR="003A1279" w:rsidRDefault="003A1279" w:rsidP="003A1279">
            <w:pPr>
              <w:pStyle w:val="NoSpacing"/>
              <w:ind w:right="882"/>
              <w:rPr>
                <w:rFonts w:ascii="Arial" w:hAnsi="Arial" w:cs="Arial"/>
                <w:color w:val="000000" w:themeColor="text1"/>
              </w:rPr>
            </w:pPr>
          </w:p>
        </w:tc>
      </w:tr>
      <w:tr w:rsidR="003A1279" w:rsidRPr="0063606D" w14:paraId="575CA546" w14:textId="77777777" w:rsidTr="00C9197A">
        <w:trPr>
          <w:cantSplit/>
          <w:trHeight w:val="497"/>
        </w:trPr>
        <w:tc>
          <w:tcPr>
            <w:tcW w:w="5482" w:type="dxa"/>
            <w:shd w:val="clear" w:color="auto" w:fill="FFFFFF" w:themeFill="background1"/>
          </w:tcPr>
          <w:p w14:paraId="0A8AAA1F" w14:textId="65592930" w:rsidR="003A1279" w:rsidRPr="0063606D" w:rsidRDefault="003A1279" w:rsidP="003A1279">
            <w:pPr>
              <w:pStyle w:val="NoSpacing"/>
              <w:rPr>
                <w:rFonts w:ascii="Arial" w:hAnsi="Arial" w:cs="Arial"/>
              </w:rPr>
            </w:pPr>
            <w:r w:rsidRPr="00591ADF">
              <w:t xml:space="preserve">Ask people to keep their videos on so that lip reading can take place and so people can see each other’s facial expressions. </w:t>
            </w:r>
          </w:p>
        </w:tc>
        <w:tc>
          <w:tcPr>
            <w:tcW w:w="1314" w:type="dxa"/>
            <w:shd w:val="clear" w:color="auto" w:fill="FFFFFF" w:themeFill="background1"/>
            <w:vAlign w:val="center"/>
          </w:tcPr>
          <w:p w14:paraId="04AD2515" w14:textId="77777777" w:rsidR="003A1279" w:rsidRPr="0063606D" w:rsidRDefault="003A1279" w:rsidP="003A1279">
            <w:pPr>
              <w:pStyle w:val="NoSpacing"/>
              <w:ind w:right="882"/>
              <w:rPr>
                <w:rFonts w:ascii="Arial" w:hAnsi="Arial" w:cs="Arial"/>
              </w:rPr>
            </w:pPr>
          </w:p>
        </w:tc>
        <w:tc>
          <w:tcPr>
            <w:tcW w:w="1313" w:type="dxa"/>
            <w:shd w:val="clear" w:color="auto" w:fill="FFFFFF" w:themeFill="background1"/>
            <w:vAlign w:val="center"/>
          </w:tcPr>
          <w:p w14:paraId="0174447D" w14:textId="77777777" w:rsidR="003A1279" w:rsidRDefault="003A1279" w:rsidP="003A1279">
            <w:pPr>
              <w:pStyle w:val="NoSpacing"/>
              <w:ind w:right="882"/>
              <w:rPr>
                <w:rFonts w:ascii="Arial" w:hAnsi="Arial" w:cs="Arial"/>
                <w:color w:val="000000" w:themeColor="text1"/>
              </w:rPr>
            </w:pPr>
          </w:p>
        </w:tc>
        <w:tc>
          <w:tcPr>
            <w:tcW w:w="1097" w:type="dxa"/>
            <w:shd w:val="clear" w:color="auto" w:fill="FFFFFF" w:themeFill="background1"/>
            <w:vAlign w:val="center"/>
          </w:tcPr>
          <w:p w14:paraId="6474292E" w14:textId="77777777" w:rsidR="003A1279" w:rsidRDefault="003A1279" w:rsidP="003A1279">
            <w:pPr>
              <w:pStyle w:val="NoSpacing"/>
              <w:ind w:right="882"/>
              <w:rPr>
                <w:rFonts w:ascii="Arial" w:hAnsi="Arial" w:cs="Arial"/>
                <w:color w:val="000000" w:themeColor="text1"/>
              </w:rPr>
            </w:pPr>
          </w:p>
        </w:tc>
      </w:tr>
      <w:tr w:rsidR="003A1279" w:rsidRPr="0063606D" w14:paraId="3461A4D8" w14:textId="77777777" w:rsidTr="00C9197A">
        <w:trPr>
          <w:cantSplit/>
          <w:trHeight w:val="497"/>
        </w:trPr>
        <w:tc>
          <w:tcPr>
            <w:tcW w:w="5482" w:type="dxa"/>
            <w:shd w:val="clear" w:color="auto" w:fill="FFFFFF" w:themeFill="background2"/>
          </w:tcPr>
          <w:p w14:paraId="183D5263" w14:textId="288DF094" w:rsidR="003A1279" w:rsidRPr="0063606D" w:rsidRDefault="003A1279" w:rsidP="003A1279">
            <w:pPr>
              <w:pStyle w:val="NoSpacing"/>
              <w:ind w:left="24" w:hanging="24"/>
              <w:rPr>
                <w:rFonts w:ascii="Arial" w:hAnsi="Arial" w:cs="Arial"/>
                <w:b/>
                <w:bCs/>
              </w:rPr>
            </w:pPr>
            <w:r w:rsidRPr="00591ADF">
              <w:t>If using a new or unfamiliar platform, allocate a time (around half an hour) to familiarise participants with its functions.</w:t>
            </w:r>
          </w:p>
        </w:tc>
        <w:tc>
          <w:tcPr>
            <w:tcW w:w="1314" w:type="dxa"/>
            <w:shd w:val="clear" w:color="auto" w:fill="FFFFFF" w:themeFill="background2"/>
            <w:vAlign w:val="center"/>
          </w:tcPr>
          <w:p w14:paraId="038E5F49" w14:textId="77777777" w:rsidR="003A1279" w:rsidRPr="0063606D" w:rsidRDefault="003A1279" w:rsidP="003A1279">
            <w:pPr>
              <w:pStyle w:val="NoSpacing"/>
              <w:ind w:right="882"/>
              <w:rPr>
                <w:rFonts w:ascii="Arial" w:hAnsi="Arial" w:cs="Arial"/>
                <w:b/>
                <w:bCs/>
              </w:rPr>
            </w:pPr>
          </w:p>
        </w:tc>
        <w:tc>
          <w:tcPr>
            <w:tcW w:w="1313" w:type="dxa"/>
            <w:shd w:val="clear" w:color="auto" w:fill="FFFFFF" w:themeFill="background2"/>
            <w:vAlign w:val="center"/>
          </w:tcPr>
          <w:p w14:paraId="07EA134B" w14:textId="77777777" w:rsidR="003A1279" w:rsidRDefault="003A1279" w:rsidP="003A1279">
            <w:pPr>
              <w:pStyle w:val="NoSpacing"/>
              <w:ind w:right="882"/>
              <w:rPr>
                <w:rFonts w:ascii="Arial" w:hAnsi="Arial" w:cs="Arial"/>
                <w:b/>
                <w:bCs/>
              </w:rPr>
            </w:pPr>
          </w:p>
        </w:tc>
        <w:tc>
          <w:tcPr>
            <w:tcW w:w="1097" w:type="dxa"/>
            <w:shd w:val="clear" w:color="auto" w:fill="FFFFFF" w:themeFill="background2"/>
            <w:vAlign w:val="center"/>
          </w:tcPr>
          <w:p w14:paraId="39F2D852" w14:textId="77777777" w:rsidR="003A1279" w:rsidRDefault="003A1279" w:rsidP="003A1279">
            <w:pPr>
              <w:pStyle w:val="NoSpacing"/>
              <w:ind w:right="882"/>
              <w:rPr>
                <w:rFonts w:ascii="Arial" w:hAnsi="Arial" w:cs="Arial"/>
                <w:b/>
                <w:bCs/>
              </w:rPr>
            </w:pPr>
          </w:p>
        </w:tc>
      </w:tr>
    </w:tbl>
    <w:p w14:paraId="2EFA452C" w14:textId="1C134189" w:rsidR="003A1279" w:rsidRDefault="003A1279" w:rsidP="003A1279">
      <w:pPr>
        <w:pStyle w:val="Heading2"/>
      </w:pPr>
      <w:r>
        <w:lastRenderedPageBreak/>
        <w:t>Hybrid</w:t>
      </w:r>
    </w:p>
    <w:tbl>
      <w:tblPr>
        <w:tblStyle w:val="TableGrid"/>
        <w:tblW w:w="92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13" w:type="dxa"/>
          <w:bottom w:w="113" w:type="dxa"/>
        </w:tblCellMar>
        <w:tblLook w:val="04A0" w:firstRow="1" w:lastRow="0" w:firstColumn="1" w:lastColumn="0" w:noHBand="0" w:noVBand="1"/>
      </w:tblPr>
      <w:tblGrid>
        <w:gridCol w:w="5482"/>
        <w:gridCol w:w="1314"/>
        <w:gridCol w:w="1313"/>
        <w:gridCol w:w="1097"/>
      </w:tblGrid>
      <w:tr w:rsidR="003A1279" w:rsidRPr="0063606D" w14:paraId="1708FFCD" w14:textId="77777777" w:rsidTr="00494F28">
        <w:trPr>
          <w:cantSplit/>
          <w:trHeight w:val="497"/>
          <w:tblHeader/>
        </w:trPr>
        <w:tc>
          <w:tcPr>
            <w:tcW w:w="5482" w:type="dxa"/>
            <w:shd w:val="clear" w:color="auto" w:fill="D33278" w:themeFill="text2"/>
            <w:vAlign w:val="center"/>
          </w:tcPr>
          <w:p w14:paraId="523C72CA" w14:textId="239095F4" w:rsidR="003A1279" w:rsidRPr="00384F5C" w:rsidRDefault="003A1279" w:rsidP="00494F28">
            <w:pPr>
              <w:pStyle w:val="NoSpacing"/>
              <w:spacing w:line="259" w:lineRule="auto"/>
              <w:rPr>
                <w:rFonts w:ascii="Arial" w:hAnsi="Arial" w:cs="Arial"/>
                <w:b/>
                <w:bCs/>
                <w:color w:val="FFFFFF" w:themeColor="background1"/>
              </w:rPr>
            </w:pPr>
            <w:r>
              <w:rPr>
                <w:rFonts w:ascii="Arial" w:hAnsi="Arial" w:cs="Arial"/>
                <w:b/>
                <w:bCs/>
                <w:color w:val="FFFFFF" w:themeColor="background1"/>
              </w:rPr>
              <w:t>Hybrid</w:t>
            </w:r>
          </w:p>
        </w:tc>
        <w:tc>
          <w:tcPr>
            <w:tcW w:w="1314" w:type="dxa"/>
            <w:shd w:val="clear" w:color="auto" w:fill="D33278" w:themeFill="text2"/>
            <w:vAlign w:val="center"/>
          </w:tcPr>
          <w:p w14:paraId="740C9462" w14:textId="77777777" w:rsidR="003A1279" w:rsidRPr="00384F5C" w:rsidRDefault="003A1279" w:rsidP="00494F28">
            <w:pPr>
              <w:pStyle w:val="NoSpacing"/>
              <w:ind w:right="-102"/>
              <w:rPr>
                <w:rFonts w:ascii="Arial" w:hAnsi="Arial" w:cs="Arial"/>
                <w:b/>
                <w:bCs/>
                <w:color w:val="FFFFFF" w:themeColor="background1"/>
              </w:rPr>
            </w:pPr>
            <w:r>
              <w:rPr>
                <w:rFonts w:ascii="Arial" w:hAnsi="Arial" w:cs="Arial"/>
                <w:b/>
                <w:bCs/>
                <w:color w:val="FFFFFF" w:themeColor="background1"/>
              </w:rPr>
              <w:t>Complete</w:t>
            </w:r>
          </w:p>
        </w:tc>
        <w:tc>
          <w:tcPr>
            <w:tcW w:w="1313" w:type="dxa"/>
            <w:shd w:val="clear" w:color="auto" w:fill="D33278" w:themeFill="text2"/>
            <w:vAlign w:val="center"/>
          </w:tcPr>
          <w:p w14:paraId="21A56E1D" w14:textId="77777777" w:rsidR="003A1279" w:rsidRPr="00384F5C" w:rsidRDefault="003A1279" w:rsidP="00494F28">
            <w:pPr>
              <w:pStyle w:val="NoSpacing"/>
              <w:ind w:right="-69"/>
              <w:rPr>
                <w:rFonts w:ascii="Arial" w:hAnsi="Arial" w:cs="Arial"/>
                <w:b/>
                <w:bCs/>
                <w:color w:val="FFFFFF" w:themeColor="background1"/>
              </w:rPr>
            </w:pPr>
            <w:r>
              <w:rPr>
                <w:rFonts w:ascii="Arial" w:hAnsi="Arial" w:cs="Arial"/>
                <w:b/>
                <w:bCs/>
                <w:color w:val="FFFFFF" w:themeColor="background1"/>
              </w:rPr>
              <w:t>Partially complete</w:t>
            </w:r>
          </w:p>
        </w:tc>
        <w:tc>
          <w:tcPr>
            <w:tcW w:w="1097" w:type="dxa"/>
            <w:shd w:val="clear" w:color="auto" w:fill="D33278" w:themeFill="text2"/>
            <w:vAlign w:val="center"/>
          </w:tcPr>
          <w:p w14:paraId="627E0169" w14:textId="77777777" w:rsidR="003A1279" w:rsidRPr="00384F5C" w:rsidRDefault="003A1279" w:rsidP="00494F28">
            <w:pPr>
              <w:pStyle w:val="NoSpacing"/>
              <w:ind w:right="40"/>
              <w:rPr>
                <w:rFonts w:ascii="Arial" w:hAnsi="Arial" w:cs="Arial"/>
                <w:b/>
                <w:bCs/>
                <w:color w:val="FFFFFF" w:themeColor="background1"/>
              </w:rPr>
            </w:pPr>
            <w:r>
              <w:rPr>
                <w:rFonts w:ascii="Arial" w:hAnsi="Arial" w:cs="Arial"/>
                <w:b/>
                <w:bCs/>
                <w:color w:val="FFFFFF" w:themeColor="background1"/>
              </w:rPr>
              <w:t>Action needed</w:t>
            </w:r>
          </w:p>
        </w:tc>
      </w:tr>
      <w:tr w:rsidR="003A1279" w:rsidRPr="0063606D" w14:paraId="42ACA94E" w14:textId="77777777" w:rsidTr="00494F28">
        <w:trPr>
          <w:cantSplit/>
          <w:trHeight w:val="497"/>
        </w:trPr>
        <w:tc>
          <w:tcPr>
            <w:tcW w:w="5482" w:type="dxa"/>
            <w:shd w:val="clear" w:color="auto" w:fill="FFFFFF" w:themeFill="background1"/>
          </w:tcPr>
          <w:p w14:paraId="4F4A091A" w14:textId="631D10E2" w:rsidR="003A1279" w:rsidRPr="0063606D" w:rsidRDefault="003A1279" w:rsidP="00477EA2">
            <w:pPr>
              <w:pStyle w:val="NoSpacing"/>
              <w:rPr>
                <w:rFonts w:ascii="Arial" w:hAnsi="Arial" w:cs="Arial"/>
              </w:rPr>
            </w:pPr>
            <w:r w:rsidRPr="00591ADF">
              <w:t>Make sure you are following the other points in this guide for online and in-person meetings.</w:t>
            </w:r>
          </w:p>
        </w:tc>
        <w:tc>
          <w:tcPr>
            <w:tcW w:w="1314" w:type="dxa"/>
            <w:shd w:val="clear" w:color="auto" w:fill="FFFFFF" w:themeFill="background1"/>
            <w:vAlign w:val="center"/>
          </w:tcPr>
          <w:p w14:paraId="664C1C09" w14:textId="77777777" w:rsidR="003A1279" w:rsidRPr="0063606D" w:rsidRDefault="003A1279" w:rsidP="00477EA2">
            <w:pPr>
              <w:pStyle w:val="NoSpacing"/>
              <w:ind w:right="882"/>
              <w:rPr>
                <w:rFonts w:ascii="Arial" w:hAnsi="Arial" w:cs="Arial"/>
              </w:rPr>
            </w:pPr>
          </w:p>
        </w:tc>
        <w:tc>
          <w:tcPr>
            <w:tcW w:w="1313" w:type="dxa"/>
            <w:shd w:val="clear" w:color="auto" w:fill="FFFFFF" w:themeFill="background1"/>
            <w:vAlign w:val="center"/>
          </w:tcPr>
          <w:p w14:paraId="10DC6D33" w14:textId="77777777" w:rsidR="003A1279" w:rsidRDefault="003A1279" w:rsidP="00477EA2">
            <w:pPr>
              <w:pStyle w:val="NoSpacing"/>
              <w:ind w:right="882"/>
              <w:rPr>
                <w:rFonts w:ascii="Arial" w:hAnsi="Arial" w:cs="Arial"/>
                <w:color w:val="000000" w:themeColor="text1"/>
              </w:rPr>
            </w:pPr>
          </w:p>
        </w:tc>
        <w:tc>
          <w:tcPr>
            <w:tcW w:w="1097" w:type="dxa"/>
            <w:shd w:val="clear" w:color="auto" w:fill="FFFFFF" w:themeFill="background1"/>
            <w:vAlign w:val="center"/>
          </w:tcPr>
          <w:p w14:paraId="7355EE87" w14:textId="77777777" w:rsidR="003A1279" w:rsidRDefault="003A1279" w:rsidP="00477EA2">
            <w:pPr>
              <w:pStyle w:val="NoSpacing"/>
              <w:ind w:right="882"/>
              <w:rPr>
                <w:rFonts w:ascii="Arial" w:hAnsi="Arial" w:cs="Arial"/>
                <w:color w:val="000000" w:themeColor="text1"/>
              </w:rPr>
            </w:pPr>
          </w:p>
        </w:tc>
      </w:tr>
      <w:tr w:rsidR="003A1279" w:rsidRPr="0063606D" w14:paraId="6D84537C" w14:textId="77777777" w:rsidTr="00494F28">
        <w:trPr>
          <w:cantSplit/>
          <w:trHeight w:val="497"/>
        </w:trPr>
        <w:tc>
          <w:tcPr>
            <w:tcW w:w="5482" w:type="dxa"/>
            <w:shd w:val="clear" w:color="auto" w:fill="FFFFFF" w:themeFill="background1"/>
          </w:tcPr>
          <w:p w14:paraId="74E7DD57" w14:textId="25C342E0" w:rsidR="003A1279" w:rsidRPr="0063606D" w:rsidRDefault="003A1279" w:rsidP="00477EA2">
            <w:pPr>
              <w:pStyle w:val="NoSpacing"/>
              <w:rPr>
                <w:rFonts w:ascii="Arial" w:hAnsi="Arial" w:cs="Arial"/>
              </w:rPr>
            </w:pPr>
            <w:r w:rsidRPr="00591ADF">
              <w:t>Allocate an in-person person to monitor the chat box during the meeting as well as to communicate with the people joining online to ensure all questions are being answered fully and all points are being discussed.</w:t>
            </w:r>
          </w:p>
        </w:tc>
        <w:tc>
          <w:tcPr>
            <w:tcW w:w="1314" w:type="dxa"/>
            <w:shd w:val="clear" w:color="auto" w:fill="FFFFFF" w:themeFill="background1"/>
            <w:vAlign w:val="center"/>
          </w:tcPr>
          <w:p w14:paraId="7E2341CC" w14:textId="77777777" w:rsidR="003A1279" w:rsidRPr="0063606D" w:rsidRDefault="003A1279" w:rsidP="00477EA2">
            <w:pPr>
              <w:pStyle w:val="NoSpacing"/>
              <w:ind w:right="882"/>
              <w:rPr>
                <w:rFonts w:ascii="Arial" w:hAnsi="Arial" w:cs="Arial"/>
              </w:rPr>
            </w:pPr>
          </w:p>
        </w:tc>
        <w:tc>
          <w:tcPr>
            <w:tcW w:w="1313" w:type="dxa"/>
            <w:shd w:val="clear" w:color="auto" w:fill="FFFFFF" w:themeFill="background1"/>
            <w:vAlign w:val="center"/>
          </w:tcPr>
          <w:p w14:paraId="29A01E3B" w14:textId="77777777" w:rsidR="003A1279" w:rsidRDefault="003A1279" w:rsidP="00477EA2">
            <w:pPr>
              <w:pStyle w:val="NoSpacing"/>
              <w:ind w:right="882"/>
              <w:rPr>
                <w:rFonts w:ascii="Arial" w:hAnsi="Arial" w:cs="Arial"/>
                <w:color w:val="000000" w:themeColor="text1"/>
              </w:rPr>
            </w:pPr>
          </w:p>
        </w:tc>
        <w:tc>
          <w:tcPr>
            <w:tcW w:w="1097" w:type="dxa"/>
            <w:shd w:val="clear" w:color="auto" w:fill="FFFFFF" w:themeFill="background1"/>
            <w:vAlign w:val="center"/>
          </w:tcPr>
          <w:p w14:paraId="7EB47F4B" w14:textId="77777777" w:rsidR="003A1279" w:rsidRDefault="003A1279" w:rsidP="00477EA2">
            <w:pPr>
              <w:pStyle w:val="NoSpacing"/>
              <w:ind w:right="882"/>
              <w:rPr>
                <w:rFonts w:ascii="Arial" w:hAnsi="Arial" w:cs="Arial"/>
                <w:color w:val="000000" w:themeColor="text1"/>
              </w:rPr>
            </w:pPr>
          </w:p>
        </w:tc>
      </w:tr>
      <w:tr w:rsidR="003A1279" w:rsidRPr="0063606D" w14:paraId="5C5A7B98" w14:textId="77777777" w:rsidTr="00494F28">
        <w:trPr>
          <w:cantSplit/>
          <w:trHeight w:val="497"/>
        </w:trPr>
        <w:tc>
          <w:tcPr>
            <w:tcW w:w="5482" w:type="dxa"/>
            <w:shd w:val="clear" w:color="auto" w:fill="FFFFFF" w:themeFill="background1"/>
          </w:tcPr>
          <w:p w14:paraId="0883A3FA" w14:textId="653401D5" w:rsidR="003A1279" w:rsidRPr="0063606D" w:rsidRDefault="003A1279" w:rsidP="00477EA2">
            <w:pPr>
              <w:pStyle w:val="NoSpacing"/>
              <w:rPr>
                <w:rFonts w:ascii="Arial" w:hAnsi="Arial" w:cs="Arial"/>
              </w:rPr>
            </w:pPr>
            <w:r w:rsidRPr="00591ADF">
              <w:t>Make sure that the presenter or the content are always visible to online participants.</w:t>
            </w:r>
          </w:p>
        </w:tc>
        <w:tc>
          <w:tcPr>
            <w:tcW w:w="1314" w:type="dxa"/>
            <w:shd w:val="clear" w:color="auto" w:fill="FFFFFF" w:themeFill="background1"/>
            <w:vAlign w:val="center"/>
          </w:tcPr>
          <w:p w14:paraId="3D365EE6" w14:textId="77777777" w:rsidR="003A1279" w:rsidRPr="0063606D" w:rsidRDefault="003A1279" w:rsidP="00477EA2">
            <w:pPr>
              <w:pStyle w:val="NoSpacing"/>
              <w:ind w:right="882"/>
              <w:rPr>
                <w:rFonts w:ascii="Arial" w:hAnsi="Arial" w:cs="Arial"/>
              </w:rPr>
            </w:pPr>
          </w:p>
        </w:tc>
        <w:tc>
          <w:tcPr>
            <w:tcW w:w="1313" w:type="dxa"/>
            <w:shd w:val="clear" w:color="auto" w:fill="FFFFFF" w:themeFill="background1"/>
            <w:vAlign w:val="center"/>
          </w:tcPr>
          <w:p w14:paraId="69E3766B" w14:textId="77777777" w:rsidR="003A1279" w:rsidRDefault="003A1279" w:rsidP="00477EA2">
            <w:pPr>
              <w:pStyle w:val="NoSpacing"/>
              <w:ind w:right="882"/>
              <w:rPr>
                <w:rFonts w:ascii="Arial" w:hAnsi="Arial" w:cs="Arial"/>
                <w:color w:val="000000" w:themeColor="text1"/>
              </w:rPr>
            </w:pPr>
          </w:p>
        </w:tc>
        <w:tc>
          <w:tcPr>
            <w:tcW w:w="1097" w:type="dxa"/>
            <w:shd w:val="clear" w:color="auto" w:fill="FFFFFF" w:themeFill="background1"/>
            <w:vAlign w:val="center"/>
          </w:tcPr>
          <w:p w14:paraId="5642D10B" w14:textId="77777777" w:rsidR="003A1279" w:rsidRDefault="003A1279" w:rsidP="00477EA2">
            <w:pPr>
              <w:pStyle w:val="NoSpacing"/>
              <w:ind w:right="882"/>
              <w:rPr>
                <w:rFonts w:ascii="Arial" w:hAnsi="Arial" w:cs="Arial"/>
                <w:color w:val="000000" w:themeColor="text1"/>
              </w:rPr>
            </w:pPr>
          </w:p>
        </w:tc>
      </w:tr>
      <w:tr w:rsidR="003A1279" w:rsidRPr="0063606D" w14:paraId="4B255BB1" w14:textId="77777777" w:rsidTr="003A1279">
        <w:trPr>
          <w:cantSplit/>
          <w:trHeight w:val="716"/>
        </w:trPr>
        <w:tc>
          <w:tcPr>
            <w:tcW w:w="5482" w:type="dxa"/>
            <w:shd w:val="clear" w:color="auto" w:fill="FFFFFF" w:themeFill="background1"/>
          </w:tcPr>
          <w:p w14:paraId="164465F1" w14:textId="39E6477B" w:rsidR="003A1279" w:rsidRPr="0063606D" w:rsidRDefault="003A1279" w:rsidP="00477EA2">
            <w:pPr>
              <w:pStyle w:val="NoSpacing"/>
              <w:rPr>
                <w:rFonts w:ascii="Arial" w:hAnsi="Arial" w:cs="Arial"/>
              </w:rPr>
            </w:pPr>
            <w:r w:rsidRPr="00591ADF">
              <w:t>Design the meeting for a hybrid format from the start so that the online participation is not an afterthought.</w:t>
            </w:r>
          </w:p>
        </w:tc>
        <w:tc>
          <w:tcPr>
            <w:tcW w:w="1314" w:type="dxa"/>
            <w:shd w:val="clear" w:color="auto" w:fill="FFFFFF" w:themeFill="background1"/>
            <w:vAlign w:val="center"/>
          </w:tcPr>
          <w:p w14:paraId="59077B5B" w14:textId="77777777" w:rsidR="003A1279" w:rsidRPr="0063606D" w:rsidRDefault="003A1279" w:rsidP="00477EA2">
            <w:pPr>
              <w:pStyle w:val="NoSpacing"/>
              <w:ind w:right="882"/>
              <w:rPr>
                <w:rFonts w:ascii="Arial" w:hAnsi="Arial" w:cs="Arial"/>
              </w:rPr>
            </w:pPr>
          </w:p>
        </w:tc>
        <w:tc>
          <w:tcPr>
            <w:tcW w:w="1313" w:type="dxa"/>
            <w:shd w:val="clear" w:color="auto" w:fill="FFFFFF" w:themeFill="background1"/>
            <w:vAlign w:val="center"/>
          </w:tcPr>
          <w:p w14:paraId="0F1443BA" w14:textId="77777777" w:rsidR="003A1279" w:rsidRDefault="003A1279" w:rsidP="00477EA2">
            <w:pPr>
              <w:pStyle w:val="NoSpacing"/>
              <w:ind w:right="882"/>
              <w:rPr>
                <w:rFonts w:ascii="Arial" w:hAnsi="Arial" w:cs="Arial"/>
                <w:color w:val="000000" w:themeColor="text1"/>
              </w:rPr>
            </w:pPr>
          </w:p>
        </w:tc>
        <w:tc>
          <w:tcPr>
            <w:tcW w:w="1097" w:type="dxa"/>
            <w:shd w:val="clear" w:color="auto" w:fill="FFFFFF" w:themeFill="background1"/>
            <w:vAlign w:val="center"/>
          </w:tcPr>
          <w:p w14:paraId="1776FF1B" w14:textId="77777777" w:rsidR="003A1279" w:rsidRDefault="003A1279" w:rsidP="00477EA2">
            <w:pPr>
              <w:pStyle w:val="NoSpacing"/>
              <w:ind w:right="882"/>
              <w:rPr>
                <w:rFonts w:ascii="Arial" w:hAnsi="Arial" w:cs="Arial"/>
                <w:color w:val="000000" w:themeColor="text1"/>
              </w:rPr>
            </w:pPr>
          </w:p>
        </w:tc>
      </w:tr>
    </w:tbl>
    <w:p w14:paraId="1432EA67" w14:textId="101BE819" w:rsidR="00F14E17" w:rsidRDefault="00F14E17" w:rsidP="00853F6D"/>
    <w:p w14:paraId="19A3B192" w14:textId="77777777" w:rsidR="00B60B24" w:rsidRPr="00801A50" w:rsidRDefault="00B60B24" w:rsidP="00853F6D"/>
    <w:sectPr w:rsidR="00B60B24" w:rsidRPr="00801A50" w:rsidSect="00E02983">
      <w:headerReference w:type="default" r:id="rId10"/>
      <w:footerReference w:type="default" r:id="rId11"/>
      <w:pgSz w:w="11900" w:h="16840"/>
      <w:pgMar w:top="567" w:right="1800" w:bottom="1418" w:left="1800" w:header="708" w:footer="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8C1B" w14:textId="77777777" w:rsidR="00776D4F" w:rsidRDefault="00776D4F">
      <w:r>
        <w:separator/>
      </w:r>
    </w:p>
  </w:endnote>
  <w:endnote w:type="continuationSeparator" w:id="0">
    <w:p w14:paraId="0DE34103" w14:textId="77777777" w:rsidR="00776D4F" w:rsidRDefault="0077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6E185965" w:rsidR="009E77C0" w:rsidRPr="00EA430D" w:rsidRDefault="006B75CB" w:rsidP="000713D4">
    <w:pPr>
      <w:pBdr>
        <w:top w:val="nil"/>
        <w:left w:val="nil"/>
        <w:bottom w:val="nil"/>
        <w:right w:val="nil"/>
        <w:between w:val="nil"/>
      </w:pBdr>
      <w:tabs>
        <w:tab w:val="center" w:pos="4513"/>
        <w:tab w:val="right" w:pos="9026"/>
      </w:tabs>
      <w:jc w:val="right"/>
    </w:pPr>
    <w:r>
      <w:t>A</w:t>
    </w:r>
    <w:r w:rsidR="00AE755E">
      <w:t>ccessible Meeting Guide</w:t>
    </w:r>
    <w:r w:rsidR="00EA430D" w:rsidRPr="00EA430D">
      <w:ptab w:relativeTo="margin" w:alignment="center" w:leader="none"/>
    </w:r>
    <w:r w:rsidR="00EA430D" w:rsidRPr="00EA430D">
      <w:ptab w:relativeTo="margin" w:alignment="right" w:leader="none"/>
    </w:r>
    <w:r w:rsidR="00980521" w:rsidRPr="00980521">
      <w:t xml:space="preserve">Page </w:t>
    </w:r>
    <w:r w:rsidR="00980521" w:rsidRPr="00980521">
      <w:rPr>
        <w:b/>
        <w:bCs/>
      </w:rPr>
      <w:fldChar w:fldCharType="begin"/>
    </w:r>
    <w:r w:rsidR="00980521" w:rsidRPr="00980521">
      <w:rPr>
        <w:b/>
        <w:bCs/>
      </w:rPr>
      <w:instrText xml:space="preserve"> PAGE  \* Arabic  \* MERGEFORMAT </w:instrText>
    </w:r>
    <w:r w:rsidR="00980521" w:rsidRPr="00980521">
      <w:rPr>
        <w:b/>
        <w:bCs/>
      </w:rPr>
      <w:fldChar w:fldCharType="separate"/>
    </w:r>
    <w:r w:rsidR="00980521" w:rsidRPr="00980521">
      <w:rPr>
        <w:b/>
        <w:bCs/>
        <w:noProof/>
      </w:rPr>
      <w:t>1</w:t>
    </w:r>
    <w:r w:rsidR="00980521" w:rsidRPr="00980521">
      <w:rPr>
        <w:b/>
        <w:bCs/>
      </w:rPr>
      <w:fldChar w:fldCharType="end"/>
    </w:r>
    <w:r w:rsidR="00980521" w:rsidRPr="00980521">
      <w:t xml:space="preserve"> of </w:t>
    </w:r>
    <w:r w:rsidR="00980521" w:rsidRPr="00980521">
      <w:rPr>
        <w:b/>
        <w:bCs/>
      </w:rPr>
      <w:fldChar w:fldCharType="begin"/>
    </w:r>
    <w:r w:rsidR="00980521" w:rsidRPr="00980521">
      <w:rPr>
        <w:b/>
        <w:bCs/>
      </w:rPr>
      <w:instrText xml:space="preserve"> NUMPAGES  \* Arabic  \* MERGEFORMAT </w:instrText>
    </w:r>
    <w:r w:rsidR="00980521" w:rsidRPr="00980521">
      <w:rPr>
        <w:b/>
        <w:bCs/>
      </w:rPr>
      <w:fldChar w:fldCharType="separate"/>
    </w:r>
    <w:r w:rsidR="00980521" w:rsidRPr="00980521">
      <w:rPr>
        <w:b/>
        <w:bCs/>
        <w:noProof/>
      </w:rPr>
      <w:t>2</w:t>
    </w:r>
    <w:r w:rsidR="00980521" w:rsidRPr="00980521">
      <w:rPr>
        <w:b/>
        <w:bCs/>
      </w:rPr>
      <w:fldChar w:fldCharType="end"/>
    </w:r>
    <w:r w:rsidR="00980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0F73" w14:textId="77777777" w:rsidR="00776D4F" w:rsidRDefault="00776D4F">
      <w:r w:rsidRPr="00196966">
        <w:rPr>
          <w:color w:val="D33278"/>
        </w:rPr>
        <w:separator/>
      </w:r>
    </w:p>
  </w:footnote>
  <w:footnote w:type="continuationSeparator" w:id="0">
    <w:p w14:paraId="0153423C" w14:textId="77777777" w:rsidR="00776D4F" w:rsidRDefault="0077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9E77C0" w:rsidRDefault="009E77C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AC73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4A1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F67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AECE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AA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6D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468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69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CF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986"/>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206672"/>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C26F7C"/>
    <w:multiLevelType w:val="multilevel"/>
    <w:tmpl w:val="73E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DE1965"/>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C3F1B"/>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572E48"/>
    <w:multiLevelType w:val="multilevel"/>
    <w:tmpl w:val="860C1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901E9C"/>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D0236E"/>
    <w:multiLevelType w:val="multilevel"/>
    <w:tmpl w:val="DAE0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0C04828"/>
    <w:multiLevelType w:val="hybridMultilevel"/>
    <w:tmpl w:val="773EFAC0"/>
    <w:lvl w:ilvl="0" w:tplc="2408C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43503E"/>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A44D1E"/>
    <w:multiLevelType w:val="hybridMultilevel"/>
    <w:tmpl w:val="7D5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6A7502"/>
    <w:multiLevelType w:val="multilevel"/>
    <w:tmpl w:val="3E8E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C32C4E"/>
    <w:multiLevelType w:val="hybridMultilevel"/>
    <w:tmpl w:val="E57C8AC6"/>
    <w:lvl w:ilvl="0" w:tplc="3B9409F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2019347">
    <w:abstractNumId w:val="23"/>
  </w:num>
  <w:num w:numId="2" w16cid:durableId="1815022400">
    <w:abstractNumId w:val="18"/>
  </w:num>
  <w:num w:numId="3" w16cid:durableId="1076241179">
    <w:abstractNumId w:val="19"/>
  </w:num>
  <w:num w:numId="4" w16cid:durableId="618951927">
    <w:abstractNumId w:val="12"/>
  </w:num>
  <w:num w:numId="5" w16cid:durableId="1363436125">
    <w:abstractNumId w:val="16"/>
  </w:num>
  <w:num w:numId="6" w16cid:durableId="1508406273">
    <w:abstractNumId w:val="24"/>
  </w:num>
  <w:num w:numId="7" w16cid:durableId="1493329575">
    <w:abstractNumId w:val="22"/>
  </w:num>
  <w:num w:numId="8" w16cid:durableId="1626503672">
    <w:abstractNumId w:val="15"/>
  </w:num>
  <w:num w:numId="9" w16cid:durableId="2050378346">
    <w:abstractNumId w:val="25"/>
  </w:num>
  <w:num w:numId="10" w16cid:durableId="248661459">
    <w:abstractNumId w:val="20"/>
  </w:num>
  <w:num w:numId="11" w16cid:durableId="2100978534">
    <w:abstractNumId w:val="8"/>
  </w:num>
  <w:num w:numId="12" w16cid:durableId="1259220891">
    <w:abstractNumId w:val="0"/>
  </w:num>
  <w:num w:numId="13" w16cid:durableId="26566505">
    <w:abstractNumId w:val="9"/>
  </w:num>
  <w:num w:numId="14" w16cid:durableId="1200362525">
    <w:abstractNumId w:val="7"/>
  </w:num>
  <w:num w:numId="15" w16cid:durableId="1830293808">
    <w:abstractNumId w:val="6"/>
  </w:num>
  <w:num w:numId="16" w16cid:durableId="1418788902">
    <w:abstractNumId w:val="5"/>
  </w:num>
  <w:num w:numId="17" w16cid:durableId="642468085">
    <w:abstractNumId w:val="4"/>
  </w:num>
  <w:num w:numId="18" w16cid:durableId="1999770242">
    <w:abstractNumId w:val="3"/>
  </w:num>
  <w:num w:numId="19" w16cid:durableId="46953497">
    <w:abstractNumId w:val="2"/>
  </w:num>
  <w:num w:numId="20" w16cid:durableId="1908690169">
    <w:abstractNumId w:val="1"/>
  </w:num>
  <w:num w:numId="21" w16cid:durableId="633143915">
    <w:abstractNumId w:val="11"/>
  </w:num>
  <w:num w:numId="22" w16cid:durableId="1617834632">
    <w:abstractNumId w:val="21"/>
  </w:num>
  <w:num w:numId="23" w16cid:durableId="1511337156">
    <w:abstractNumId w:val="14"/>
  </w:num>
  <w:num w:numId="24" w16cid:durableId="557479021">
    <w:abstractNumId w:val="13"/>
  </w:num>
  <w:num w:numId="25" w16cid:durableId="1385716219">
    <w:abstractNumId w:val="10"/>
  </w:num>
  <w:num w:numId="26" w16cid:durableId="928344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C0"/>
    <w:rsid w:val="0001479E"/>
    <w:rsid w:val="000713D4"/>
    <w:rsid w:val="000869A2"/>
    <w:rsid w:val="000B096D"/>
    <w:rsid w:val="000C3F2A"/>
    <w:rsid w:val="000C50E2"/>
    <w:rsid w:val="000F468E"/>
    <w:rsid w:val="00117014"/>
    <w:rsid w:val="001305C2"/>
    <w:rsid w:val="001308BE"/>
    <w:rsid w:val="0014602D"/>
    <w:rsid w:val="00162DE0"/>
    <w:rsid w:val="00167F46"/>
    <w:rsid w:val="0017323B"/>
    <w:rsid w:val="00174409"/>
    <w:rsid w:val="001749A9"/>
    <w:rsid w:val="00196966"/>
    <w:rsid w:val="001B2BF8"/>
    <w:rsid w:val="001B7492"/>
    <w:rsid w:val="001C52EA"/>
    <w:rsid w:val="001C547B"/>
    <w:rsid w:val="001E59C3"/>
    <w:rsid w:val="001F267A"/>
    <w:rsid w:val="00214D23"/>
    <w:rsid w:val="00233F3F"/>
    <w:rsid w:val="00251253"/>
    <w:rsid w:val="00255297"/>
    <w:rsid w:val="00267A59"/>
    <w:rsid w:val="002D4B46"/>
    <w:rsid w:val="003065C9"/>
    <w:rsid w:val="00325BD7"/>
    <w:rsid w:val="003377D3"/>
    <w:rsid w:val="00340A51"/>
    <w:rsid w:val="00344D69"/>
    <w:rsid w:val="003505DA"/>
    <w:rsid w:val="00376260"/>
    <w:rsid w:val="00381D52"/>
    <w:rsid w:val="00384F5C"/>
    <w:rsid w:val="003A11AB"/>
    <w:rsid w:val="003A1279"/>
    <w:rsid w:val="003A3B28"/>
    <w:rsid w:val="003B2286"/>
    <w:rsid w:val="003C552E"/>
    <w:rsid w:val="003F5F31"/>
    <w:rsid w:val="004703C4"/>
    <w:rsid w:val="0047477A"/>
    <w:rsid w:val="00477EA2"/>
    <w:rsid w:val="0050746E"/>
    <w:rsid w:val="0050779D"/>
    <w:rsid w:val="00521685"/>
    <w:rsid w:val="00523644"/>
    <w:rsid w:val="005250BA"/>
    <w:rsid w:val="00525207"/>
    <w:rsid w:val="005330B7"/>
    <w:rsid w:val="005661E7"/>
    <w:rsid w:val="005705E3"/>
    <w:rsid w:val="005B7F96"/>
    <w:rsid w:val="005C56D6"/>
    <w:rsid w:val="005F44F2"/>
    <w:rsid w:val="00623834"/>
    <w:rsid w:val="006322F4"/>
    <w:rsid w:val="00641C16"/>
    <w:rsid w:val="00641F6C"/>
    <w:rsid w:val="006B5D96"/>
    <w:rsid w:val="006B75CB"/>
    <w:rsid w:val="006D0707"/>
    <w:rsid w:val="0070080F"/>
    <w:rsid w:val="007236F0"/>
    <w:rsid w:val="00724144"/>
    <w:rsid w:val="00767A89"/>
    <w:rsid w:val="00776D4F"/>
    <w:rsid w:val="00781B35"/>
    <w:rsid w:val="007A1CEA"/>
    <w:rsid w:val="007A4D2F"/>
    <w:rsid w:val="007B0334"/>
    <w:rsid w:val="007E248C"/>
    <w:rsid w:val="00801A50"/>
    <w:rsid w:val="00845C9E"/>
    <w:rsid w:val="00853F6D"/>
    <w:rsid w:val="00890FA4"/>
    <w:rsid w:val="00897E3E"/>
    <w:rsid w:val="008B715A"/>
    <w:rsid w:val="008D2C5D"/>
    <w:rsid w:val="008F7FAD"/>
    <w:rsid w:val="0094641B"/>
    <w:rsid w:val="00967374"/>
    <w:rsid w:val="00967F05"/>
    <w:rsid w:val="00973048"/>
    <w:rsid w:val="00980521"/>
    <w:rsid w:val="009B2558"/>
    <w:rsid w:val="009E77C0"/>
    <w:rsid w:val="00A95AB7"/>
    <w:rsid w:val="00AE1594"/>
    <w:rsid w:val="00AE755E"/>
    <w:rsid w:val="00AF7883"/>
    <w:rsid w:val="00B04B60"/>
    <w:rsid w:val="00B269E1"/>
    <w:rsid w:val="00B474FB"/>
    <w:rsid w:val="00B60B24"/>
    <w:rsid w:val="00B615C0"/>
    <w:rsid w:val="00B72573"/>
    <w:rsid w:val="00B91E92"/>
    <w:rsid w:val="00BA1597"/>
    <w:rsid w:val="00BA6004"/>
    <w:rsid w:val="00BB3374"/>
    <w:rsid w:val="00BC4F57"/>
    <w:rsid w:val="00BF0E29"/>
    <w:rsid w:val="00C01FD0"/>
    <w:rsid w:val="00C02406"/>
    <w:rsid w:val="00C12141"/>
    <w:rsid w:val="00C2347E"/>
    <w:rsid w:val="00C47787"/>
    <w:rsid w:val="00C51317"/>
    <w:rsid w:val="00C66C87"/>
    <w:rsid w:val="00CB55B0"/>
    <w:rsid w:val="00D34B12"/>
    <w:rsid w:val="00D410CC"/>
    <w:rsid w:val="00D41237"/>
    <w:rsid w:val="00D5396C"/>
    <w:rsid w:val="00D83EEC"/>
    <w:rsid w:val="00D8497A"/>
    <w:rsid w:val="00D91ED6"/>
    <w:rsid w:val="00D97457"/>
    <w:rsid w:val="00DB10BE"/>
    <w:rsid w:val="00DD7D05"/>
    <w:rsid w:val="00E02983"/>
    <w:rsid w:val="00E17D93"/>
    <w:rsid w:val="00E73245"/>
    <w:rsid w:val="00EA430D"/>
    <w:rsid w:val="00EC60CF"/>
    <w:rsid w:val="00ED6660"/>
    <w:rsid w:val="00EF7967"/>
    <w:rsid w:val="00EF7BE3"/>
    <w:rsid w:val="00F0421F"/>
    <w:rsid w:val="00F1084A"/>
    <w:rsid w:val="00F12D43"/>
    <w:rsid w:val="00F14E17"/>
    <w:rsid w:val="00F3629E"/>
    <w:rsid w:val="00F45D14"/>
    <w:rsid w:val="00F46AA2"/>
    <w:rsid w:val="00F65531"/>
    <w:rsid w:val="00F73868"/>
    <w:rsid w:val="00F829B0"/>
    <w:rsid w:val="00F85A63"/>
    <w:rsid w:val="00FA32DC"/>
    <w:rsid w:val="00FA3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8ADE"/>
  <w15:docId w15:val="{2036D2B8-3665-43CF-BBAC-BD8681CC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21"/>
    <w:pPr>
      <w:spacing w:after="240" w:line="360" w:lineRule="auto"/>
    </w:pPr>
    <w:rPr>
      <w:rFonts w:ascii="Arial" w:hAnsi="Arial"/>
      <w:lang w:val="en-AU"/>
    </w:rPr>
  </w:style>
  <w:style w:type="paragraph" w:styleId="Heading1">
    <w:name w:val="heading 1"/>
    <w:basedOn w:val="Normal"/>
    <w:next w:val="Normal"/>
    <w:link w:val="Heading1Char"/>
    <w:uiPriority w:val="9"/>
    <w:qFormat/>
    <w:rsid w:val="003A11AB"/>
    <w:pPr>
      <w:widowControl w:val="0"/>
      <w:pBdr>
        <w:top w:val="nil"/>
        <w:left w:val="nil"/>
        <w:bottom w:val="nil"/>
        <w:right w:val="nil"/>
        <w:between w:val="nil"/>
      </w:pBdr>
      <w:spacing w:before="240" w:line="312" w:lineRule="auto"/>
      <w:outlineLvl w:val="0"/>
    </w:pPr>
    <w:rPr>
      <w:b/>
      <w:sz w:val="48"/>
    </w:rPr>
  </w:style>
  <w:style w:type="paragraph" w:styleId="Heading2">
    <w:name w:val="heading 2"/>
    <w:basedOn w:val="Normal"/>
    <w:next w:val="Normal"/>
    <w:link w:val="Heading2Char"/>
    <w:uiPriority w:val="9"/>
    <w:unhideWhenUsed/>
    <w:qFormat/>
    <w:rsid w:val="003A11AB"/>
    <w:pPr>
      <w:keepNext/>
      <w:keepLines/>
      <w:spacing w:before="360" w:after="0" w:line="312" w:lineRule="auto"/>
      <w:outlineLvl w:val="1"/>
    </w:pPr>
    <w:rPr>
      <w:rFonts w:eastAsiaTheme="majorEastAsia" w:cstheme="majorBidi"/>
      <w:b/>
      <w:bCs/>
      <w:color w:val="D33278"/>
      <w:sz w:val="40"/>
      <w:szCs w:val="26"/>
    </w:rPr>
  </w:style>
  <w:style w:type="paragraph" w:styleId="Heading3">
    <w:name w:val="heading 3"/>
    <w:basedOn w:val="Normal"/>
    <w:next w:val="Normal"/>
    <w:uiPriority w:val="9"/>
    <w:unhideWhenUsed/>
    <w:qFormat/>
    <w:rsid w:val="00B91E92"/>
    <w:pPr>
      <w:keepNext/>
      <w:keepLines/>
      <w:spacing w:before="280" w:after="80"/>
      <w:outlineLvl w:val="2"/>
    </w:pPr>
    <w:rPr>
      <w:b/>
      <w:sz w:val="36"/>
      <w:szCs w:val="28"/>
    </w:rPr>
  </w:style>
  <w:style w:type="paragraph" w:styleId="Heading4">
    <w:name w:val="heading 4"/>
    <w:basedOn w:val="Normal"/>
    <w:next w:val="Normal"/>
    <w:uiPriority w:val="9"/>
    <w:unhideWhenUsed/>
    <w:qFormat/>
    <w:rsid w:val="00B91E92"/>
    <w:pPr>
      <w:keepNext/>
      <w:keepLines/>
      <w:spacing w:after="0"/>
      <w:outlineLvl w:val="3"/>
    </w:pPr>
    <w:rPr>
      <w:b/>
      <w:sz w:val="28"/>
    </w:rPr>
  </w:style>
  <w:style w:type="paragraph" w:styleId="Heading5">
    <w:name w:val="heading 5"/>
    <w:basedOn w:val="Normal"/>
    <w:next w:val="Normal"/>
    <w:uiPriority w:val="9"/>
    <w:unhideWhenUsed/>
    <w:qFormat/>
    <w:rsid w:val="00980521"/>
    <w:pPr>
      <w:keepNext/>
      <w:keepLines/>
      <w:spacing w:before="220" w:after="40"/>
      <w:outlineLvl w:val="4"/>
    </w:pPr>
    <w:rPr>
      <w:b/>
      <w:szCs w:val="22"/>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A3E64"/>
    <w:pPr>
      <w:keepNext/>
      <w:keepLines/>
      <w:spacing w:before="40" w:after="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FA3E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E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semiHidden/>
    <w:unhideWhenUsed/>
    <w:rsid w:val="00826264"/>
    <w:pPr>
      <w:spacing w:after="160"/>
    </w:pPr>
    <w:rPr>
      <w:rFonts w:eastAsiaTheme="minorHAnsi"/>
    </w:rPr>
  </w:style>
  <w:style w:type="character" w:customStyle="1" w:styleId="CommentTextChar">
    <w:name w:val="Comment Text Char"/>
    <w:basedOn w:val="DefaultParagraphFont"/>
    <w:link w:val="CommentText"/>
    <w:uiPriority w:val="99"/>
    <w:semiHidden/>
    <w:rsid w:val="00826264"/>
    <w:rPr>
      <w:rFonts w:eastAsiaTheme="minorHAnsi"/>
      <w:lang w:val="en-AU"/>
    </w:rPr>
  </w:style>
  <w:style w:type="paragraph" w:styleId="BalloonText">
    <w:name w:val="Balloon Text"/>
    <w:basedOn w:val="Normal"/>
    <w:link w:val="BalloonTextChar"/>
    <w:uiPriority w:val="99"/>
    <w:semiHidden/>
    <w:unhideWhenUsed/>
    <w:rsid w:val="00826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72"/>
    <w:qFormat/>
    <w:rsid w:val="005C56D6"/>
    <w:pPr>
      <w:contextualSpacing/>
    </w:pPr>
  </w:style>
  <w:style w:type="paragraph" w:styleId="FootnoteText">
    <w:name w:val="footnote text"/>
    <w:basedOn w:val="Normal"/>
    <w:link w:val="FootnoteTextChar"/>
    <w:uiPriority w:val="99"/>
    <w:unhideWhenUsed/>
    <w:qFormat/>
    <w:rsid w:val="00167F46"/>
    <w:pPr>
      <w:spacing w:after="120"/>
    </w:pPr>
    <w:rPr>
      <w:rFonts w:eastAsiaTheme="minorHAnsi"/>
      <w:sz w:val="20"/>
      <w:szCs w:val="20"/>
    </w:rPr>
  </w:style>
  <w:style w:type="character" w:customStyle="1" w:styleId="FootnoteTextChar">
    <w:name w:val="Footnote Text Char"/>
    <w:basedOn w:val="DefaultParagraphFont"/>
    <w:link w:val="FootnoteText"/>
    <w:uiPriority w:val="99"/>
    <w:rsid w:val="00167F46"/>
    <w:rPr>
      <w:rFonts w:ascii="Arial" w:eastAsiaTheme="minorHAnsi" w:hAnsi="Arial"/>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563C1" w:themeColor="hyperlink"/>
      <w:u w:val="single"/>
    </w:rPr>
  </w:style>
  <w:style w:type="paragraph" w:styleId="NormalWeb">
    <w:name w:val="Normal (Web)"/>
    <w:basedOn w:val="Normal"/>
    <w:uiPriority w:val="99"/>
    <w:unhideWhenUsed/>
    <w:rsid w:val="003845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3A11AB"/>
    <w:rPr>
      <w:rFonts w:ascii="Arial" w:eastAsiaTheme="majorEastAsia" w:hAnsi="Arial" w:cstheme="majorBidi"/>
      <w:b/>
      <w:bCs/>
      <w:color w:val="D33278"/>
      <w:sz w:val="40"/>
      <w:szCs w:val="26"/>
      <w:lang w:val="en-AU"/>
    </w:rPr>
  </w:style>
  <w:style w:type="paragraph" w:styleId="NoSpacing">
    <w:name w:val="No Spacing"/>
    <w:uiPriority w:val="1"/>
    <w:rsid w:val="00B60B24"/>
    <w:pPr>
      <w:spacing w:line="312" w:lineRule="auto"/>
    </w:pPr>
    <w:rPr>
      <w:rFonts w:asciiTheme="minorHAnsi" w:hAnsiTheme="minorHAnsi"/>
    </w:rPr>
  </w:style>
  <w:style w:type="character" w:customStyle="1" w:styleId="ListParagraphChar">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000000" w:themeColor="accent1"/>
      <w:sz w:val="22"/>
      <w:szCs w:val="22"/>
    </w:rPr>
  </w:style>
  <w:style w:type="paragraph" w:styleId="Header">
    <w:name w:val="header"/>
    <w:basedOn w:val="Normal"/>
    <w:link w:val="HeaderChar"/>
    <w:uiPriority w:val="99"/>
    <w:unhideWhenUsed/>
    <w:rsid w:val="003808E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03808E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3A11AB"/>
    <w:rPr>
      <w:rFonts w:ascii="Arial" w:hAnsi="Arial"/>
      <w:b/>
      <w:sz w:val="48"/>
      <w:lang w:val="en-AU"/>
    </w:rPr>
  </w:style>
  <w:style w:type="paragraph" w:styleId="BodyText">
    <w:name w:val="Body Text"/>
    <w:basedOn w:val="Normal"/>
    <w:link w:val="BodyTextChar"/>
    <w:rsid w:val="003B25AA"/>
    <w:pPr>
      <w:spacing w:before="170" w:after="170" w:line="264" w:lineRule="auto"/>
    </w:pPr>
    <w:rPr>
      <w:rFonts w:eastAsia="Times New Roman" w:cs="Times New Roman"/>
      <w:lang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rsid w:val="001305C2"/>
    <w:pPr>
      <w:spacing w:line="259" w:lineRule="auto"/>
      <w:outlineLvl w:val="9"/>
    </w:pPr>
    <w:rPr>
      <w:color w:val="D33278"/>
      <w:sz w:val="44"/>
    </w:rPr>
  </w:style>
  <w:style w:type="paragraph" w:styleId="TOC1">
    <w:name w:val="toc 1"/>
    <w:basedOn w:val="Normal"/>
    <w:next w:val="Normal"/>
    <w:autoRedefine/>
    <w:uiPriority w:val="39"/>
    <w:unhideWhenUsed/>
    <w:rsid w:val="0017323B"/>
    <w:pPr>
      <w:spacing w:after="100"/>
    </w:pPr>
    <w:rPr>
      <w:b/>
    </w:rPr>
  </w:style>
  <w:style w:type="paragraph" w:styleId="TOC2">
    <w:name w:val="toc 2"/>
    <w:basedOn w:val="Normal"/>
    <w:next w:val="Normal"/>
    <w:autoRedefine/>
    <w:uiPriority w:val="39"/>
    <w:unhideWhenUsed/>
    <w:rsid w:val="0017323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08A5EE2"/>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D33278"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autoRedefine/>
    <w:uiPriority w:val="39"/>
    <w:unhideWhenUsed/>
    <w:rsid w:val="00FA3E64"/>
    <w:pPr>
      <w:spacing w:after="100"/>
      <w:ind w:left="480"/>
    </w:pPr>
  </w:style>
  <w:style w:type="paragraph" w:styleId="ListBullet">
    <w:name w:val="List Bullet"/>
    <w:basedOn w:val="Normal"/>
    <w:uiPriority w:val="99"/>
    <w:unhideWhenUsed/>
    <w:qFormat/>
    <w:rsid w:val="00980521"/>
    <w:pPr>
      <w:numPr>
        <w:numId w:val="13"/>
      </w:numPr>
      <w:ind w:left="357" w:hanging="357"/>
      <w:contextualSpacing/>
    </w:pPr>
  </w:style>
  <w:style w:type="paragraph" w:styleId="ListNumber">
    <w:name w:val="List Number"/>
    <w:basedOn w:val="Normal"/>
    <w:uiPriority w:val="99"/>
    <w:unhideWhenUsed/>
    <w:qFormat/>
    <w:rsid w:val="00D83EEC"/>
    <w:pPr>
      <w:numPr>
        <w:numId w:val="11"/>
      </w:numPr>
      <w:contextualSpacing/>
    </w:pPr>
  </w:style>
  <w:style w:type="paragraph" w:styleId="TOC4">
    <w:name w:val="toc 4"/>
    <w:basedOn w:val="Normal"/>
    <w:next w:val="Normal"/>
    <w:autoRedefine/>
    <w:uiPriority w:val="39"/>
    <w:unhideWhenUsed/>
    <w:rsid w:val="00FA3E64"/>
    <w:pPr>
      <w:spacing w:after="100"/>
      <w:ind w:left="720"/>
    </w:pPr>
  </w:style>
  <w:style w:type="character" w:customStyle="1" w:styleId="Heading7Char">
    <w:name w:val="Heading 7 Char"/>
    <w:basedOn w:val="DefaultParagraphFont"/>
    <w:link w:val="Heading7"/>
    <w:uiPriority w:val="9"/>
    <w:semiHidden/>
    <w:rsid w:val="00FA3E64"/>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FA3E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E6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0B04B60"/>
    <w:pPr>
      <w:pBdr>
        <w:top w:val="single" w:sz="4" w:space="10" w:color="D33278"/>
        <w:bottom w:val="single" w:sz="4" w:space="10" w:color="D33278"/>
      </w:pBdr>
      <w:spacing w:before="360" w:after="360"/>
      <w:ind w:left="567" w:right="567"/>
    </w:pPr>
    <w:rPr>
      <w:iCs/>
    </w:rPr>
  </w:style>
  <w:style w:type="character" w:customStyle="1" w:styleId="IntenseQuoteChar">
    <w:name w:val="Intense Quote Char"/>
    <w:basedOn w:val="DefaultParagraphFont"/>
    <w:link w:val="IntenseQuote"/>
    <w:uiPriority w:val="30"/>
    <w:rsid w:val="00B04B60"/>
    <w:rPr>
      <w:rFonts w:ascii="Arial" w:hAnsi="Arial"/>
      <w:iCs/>
    </w:rPr>
  </w:style>
  <w:style w:type="table" w:styleId="TableGrid">
    <w:name w:val="Table Grid"/>
    <w:basedOn w:val="TableNormal"/>
    <w:uiPriority w:val="39"/>
    <w:rsid w:val="00C01FD0"/>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essibleArtstable">
    <w:name w:val="Accessible Arts table"/>
    <w:basedOn w:val="TableNormal"/>
    <w:uiPriority w:val="99"/>
    <w:rsid w:val="00384F5C"/>
    <w:rPr>
      <w:rFonts w:asciiTheme="minorHAnsi" w:hAnsiTheme="minorHAnsi"/>
    </w:rPr>
    <w:tblPr/>
  </w:style>
  <w:style w:type="character" w:customStyle="1" w:styleId="normaltextrun">
    <w:name w:val="normaltextrun"/>
    <w:basedOn w:val="DefaultParagraphFont"/>
    <w:rsid w:val="0080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Accessible Arts">
  <a:themeElements>
    <a:clrScheme name="Accessible Arts">
      <a:dk1>
        <a:sysClr val="windowText" lastClr="000000"/>
      </a:dk1>
      <a:lt1>
        <a:sysClr val="window" lastClr="FFFFFF"/>
      </a:lt1>
      <a:dk2>
        <a:srgbClr val="D33278"/>
      </a:dk2>
      <a:lt2>
        <a:srgbClr val="FFFFFF"/>
      </a:lt2>
      <a:accent1>
        <a:srgbClr val="000000"/>
      </a:accent1>
      <a:accent2>
        <a:srgbClr val="D33278"/>
      </a:accent2>
      <a:accent3>
        <a:srgbClr val="7F7F7F"/>
      </a:accent3>
      <a:accent4>
        <a:srgbClr val="595959"/>
      </a:accent4>
      <a:accent5>
        <a:srgbClr val="3F3F3F"/>
      </a:accent5>
      <a:accent6>
        <a:srgbClr val="262626"/>
      </a:accent6>
      <a:hlink>
        <a:srgbClr val="0563C1"/>
      </a:hlink>
      <a:folHlink>
        <a:srgbClr val="D33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cessible Arts" id="{AD5C77A2-ACDE-4569-BFE6-55EF5CA8A7C6}" vid="{E95916A3-906C-42C0-8AFE-2828C50CD0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Props1.xml><?xml version="1.0" encoding="utf-8"?>
<ds:datastoreItem xmlns:ds="http://schemas.openxmlformats.org/officeDocument/2006/customXml" ds:itemID="{1852FBF0-1ED5-4E51-8EEE-5B27F80B38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Arts Accessible Meeting Guide</dc:title>
  <dc:creator>Morwenna Collett</dc:creator>
  <cp:lastModifiedBy>Rachel Musgrove</cp:lastModifiedBy>
  <cp:revision>2</cp:revision>
  <dcterms:created xsi:type="dcterms:W3CDTF">2022-08-19T05:55:00Z</dcterms:created>
  <dcterms:modified xsi:type="dcterms:W3CDTF">2022-08-19T05:55:00Z</dcterms:modified>
</cp:coreProperties>
</file>